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B3" w:rsidRDefault="00C23F4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3C10B3" w:rsidRDefault="00C23F4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3C10B3" w:rsidRDefault="003E0C8F">
      <w:pPr>
        <w:spacing w:after="0" w:line="240" w:lineRule="auto"/>
        <w:jc w:val="center"/>
        <w:rPr>
          <w:sz w:val="24"/>
          <w:szCs w:val="24"/>
        </w:rPr>
      </w:pPr>
      <w:r w:rsidRPr="003E0C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C10B3" w:rsidRDefault="00C23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3C10B3" w:rsidRDefault="00DC5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45E">
        <w:rPr>
          <w:rFonts w:ascii="Times New Roman" w:hAnsi="Times New Roman"/>
          <w:b/>
          <w:sz w:val="24"/>
          <w:szCs w:val="24"/>
        </w:rPr>
        <w:t>ОРЛИКОВ</w:t>
      </w:r>
      <w:r w:rsidR="00C23F40" w:rsidRPr="00DC545E">
        <w:rPr>
          <w:rFonts w:ascii="Times New Roman" w:hAnsi="Times New Roman"/>
          <w:b/>
          <w:sz w:val="24"/>
          <w:szCs w:val="24"/>
        </w:rPr>
        <w:t>СКОГО СЕЛЬСКОГО</w:t>
      </w:r>
      <w:r w:rsidR="00C23F40">
        <w:rPr>
          <w:rFonts w:ascii="Times New Roman" w:hAnsi="Times New Roman"/>
          <w:b/>
          <w:sz w:val="24"/>
          <w:szCs w:val="24"/>
        </w:rPr>
        <w:t xml:space="preserve"> ПОСЕЛЕНИЯ </w:t>
      </w:r>
    </w:p>
    <w:p w:rsidR="003C10B3" w:rsidRDefault="00C23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3C10B3" w:rsidRDefault="00C23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3C10B3" w:rsidRDefault="003C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0B3" w:rsidRDefault="003C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0B3" w:rsidRDefault="00C23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C10B3" w:rsidRDefault="00C23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 w:rsidR="00DC545E">
        <w:rPr>
          <w:rFonts w:ascii="Times New Roman" w:hAnsi="Times New Roman"/>
          <w:b/>
          <w:sz w:val="20"/>
          <w:szCs w:val="20"/>
        </w:rPr>
        <w:t>Орлик</w:t>
      </w:r>
    </w:p>
    <w:p w:rsidR="003C10B3" w:rsidRDefault="003C10B3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0B3" w:rsidRDefault="003C10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10B3" w:rsidRDefault="00DC54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 января </w:t>
      </w:r>
      <w:r w:rsidR="00C23F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3F40">
        <w:rPr>
          <w:rFonts w:ascii="Times New Roman" w:hAnsi="Times New Roman"/>
          <w:b/>
          <w:bCs/>
          <w:color w:val="000000"/>
          <w:sz w:val="28"/>
          <w:szCs w:val="28"/>
        </w:rPr>
        <w:t xml:space="preserve">2024 года                                                           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7/22</w:t>
      </w:r>
    </w:p>
    <w:p w:rsidR="003C10B3" w:rsidRDefault="003C10B3">
      <w:pPr>
        <w:tabs>
          <w:tab w:val="left" w:pos="6660"/>
        </w:tabs>
        <w:rPr>
          <w:b/>
          <w:sz w:val="28"/>
          <w:szCs w:val="28"/>
        </w:rPr>
      </w:pPr>
    </w:p>
    <w:p w:rsidR="003C10B3" w:rsidRDefault="00C2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земского собрания </w:t>
      </w:r>
      <w:r w:rsidR="00DC545E">
        <w:rPr>
          <w:rFonts w:ascii="Times New Roman" w:hAnsi="Times New Roman" w:cs="Times New Roman"/>
          <w:b/>
          <w:sz w:val="28"/>
        </w:rPr>
        <w:t>Орликовского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от </w:t>
      </w:r>
      <w:r w:rsidR="00DC545E">
        <w:rPr>
          <w:rFonts w:ascii="Times New Roman" w:hAnsi="Times New Roman" w:cs="Times New Roman"/>
          <w:b/>
          <w:sz w:val="28"/>
        </w:rPr>
        <w:t>28.07.2016</w:t>
      </w:r>
      <w:r>
        <w:rPr>
          <w:rFonts w:ascii="Times New Roman" w:hAnsi="Times New Roman" w:cs="Times New Roman"/>
          <w:b/>
          <w:sz w:val="28"/>
        </w:rPr>
        <w:t xml:space="preserve"> года № </w:t>
      </w:r>
      <w:r w:rsidR="00DC545E">
        <w:rPr>
          <w:rFonts w:ascii="Times New Roman" w:hAnsi="Times New Roman" w:cs="Times New Roman"/>
          <w:b/>
          <w:sz w:val="28"/>
        </w:rPr>
        <w:t>43</w:t>
      </w:r>
      <w:r w:rsidR="00E843A6">
        <w:rPr>
          <w:rFonts w:ascii="Times New Roman" w:hAnsi="Times New Roman" w:cs="Times New Roman"/>
          <w:b/>
          <w:sz w:val="28"/>
        </w:rPr>
        <w:t>/</w:t>
      </w:r>
      <w:r w:rsidR="00DC545E">
        <w:rPr>
          <w:rFonts w:ascii="Times New Roman" w:hAnsi="Times New Roman" w:cs="Times New Roman"/>
          <w:b/>
          <w:sz w:val="28"/>
        </w:rPr>
        <w:t>177</w:t>
      </w:r>
      <w:r>
        <w:rPr>
          <w:rFonts w:ascii="Times New Roman" w:hAnsi="Times New Roman" w:cs="Times New Roman"/>
          <w:b/>
          <w:sz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C545E">
        <w:rPr>
          <w:rFonts w:ascii="Times New Roman" w:hAnsi="Times New Roman" w:cs="Times New Roman"/>
          <w:b/>
          <w:sz w:val="28"/>
          <w:szCs w:val="28"/>
        </w:rPr>
        <w:t xml:space="preserve">Орликовского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3C10B3" w:rsidRDefault="003C10B3">
      <w:pPr>
        <w:pStyle w:val="Heading1"/>
        <w:rPr>
          <w:bCs/>
          <w:sz w:val="28"/>
          <w:szCs w:val="28"/>
        </w:rPr>
      </w:pPr>
    </w:p>
    <w:p w:rsidR="003C10B3" w:rsidRDefault="003C10B3">
      <w:pPr>
        <w:pStyle w:val="af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C10B3" w:rsidRDefault="00C23F40">
      <w:pPr>
        <w:pStyle w:val="a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Федерации»и в </w:t>
      </w:r>
      <w:r>
        <w:rPr>
          <w:rFonts w:eastAsia="Calibri"/>
          <w:sz w:val="28"/>
          <w:szCs w:val="28"/>
        </w:rPr>
        <w:t xml:space="preserve">целях приведения нормативных правовых актов </w:t>
      </w:r>
      <w:r w:rsidR="00DC545E">
        <w:rPr>
          <w:rFonts w:eastAsia="Calibri"/>
          <w:sz w:val="28"/>
          <w:szCs w:val="28"/>
        </w:rPr>
        <w:t>Орликовского</w:t>
      </w:r>
      <w:r>
        <w:rPr>
          <w:rFonts w:eastAsia="Calibri"/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sz w:val="28"/>
          <w:szCs w:val="28"/>
        </w:rPr>
        <w:t xml:space="preserve">, руководствуясь Уставом </w:t>
      </w:r>
      <w:r w:rsidR="00DC545E">
        <w:rPr>
          <w:rFonts w:eastAsia="Calibri"/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DC545E">
        <w:rPr>
          <w:rFonts w:eastAsia="Calibri"/>
          <w:sz w:val="28"/>
          <w:szCs w:val="28"/>
        </w:rPr>
        <w:t xml:space="preserve">Орликовского </w:t>
      </w:r>
      <w:r>
        <w:rPr>
          <w:sz w:val="28"/>
          <w:szCs w:val="28"/>
        </w:rPr>
        <w:t>сельского поселения</w:t>
      </w:r>
      <w:r w:rsidR="00A230D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земского собрании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 xml:space="preserve">Орликовского </w:t>
      </w:r>
      <w:r w:rsidRPr="00E843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DC545E">
        <w:rPr>
          <w:rFonts w:ascii="Times New Roman" w:hAnsi="Times New Roman"/>
          <w:sz w:val="28"/>
          <w:szCs w:val="28"/>
        </w:rPr>
        <w:t>28.07.2016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E843A6">
        <w:rPr>
          <w:rFonts w:ascii="Times New Roman" w:hAnsi="Times New Roman"/>
          <w:sz w:val="28"/>
          <w:szCs w:val="28"/>
        </w:rPr>
        <w:t>№ 43/</w:t>
      </w:r>
      <w:r w:rsidR="00DC545E" w:rsidRPr="00DC545E">
        <w:rPr>
          <w:rFonts w:ascii="Times New Roman" w:hAnsi="Times New Roman"/>
          <w:sz w:val="28"/>
          <w:szCs w:val="28"/>
        </w:rPr>
        <w:t>177</w:t>
      </w:r>
      <w:r w:rsidRPr="00DC545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 xml:space="preserve">Орликовского </w:t>
      </w:r>
      <w:r w:rsidRPr="00E843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«Чернянский район» Белгородской области» (далее - решение) следующие изменения:</w:t>
      </w:r>
    </w:p>
    <w:p w:rsidR="003C10B3" w:rsidRDefault="00C23F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Часть 2 решения изложить в следующей редакции: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При формировании фонда оплаты труда работникам обслуживающего персонала администрации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необходимо предусмотреть, кроме выплаты должностных окладов, средства на выплату надбавок в следующих размерах из расчета на год:</w:t>
      </w:r>
    </w:p>
    <w:p w:rsidR="00273426" w:rsidRDefault="00273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ежемесячная надбавка за сложность, напряженность и высокие достижения в труде – 10 должностных окладов;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премия за выполнение особо важных и сложных заданий </w:t>
      </w:r>
      <w:r>
        <w:rPr>
          <w:rFonts w:ascii="Times New Roman" w:eastAsia="Calibri" w:hAnsi="Times New Roman"/>
          <w:sz w:val="28"/>
          <w:szCs w:val="28"/>
          <w:lang w:eastAsia="zh-CN"/>
        </w:rPr>
        <w:t>в размере 3 должностных окладов в год (</w:t>
      </w:r>
      <w:r>
        <w:rPr>
          <w:rFonts w:ascii="Times New Roman" w:hAnsi="Times New Roman"/>
          <w:sz w:val="28"/>
          <w:szCs w:val="28"/>
        </w:rPr>
        <w:t>75 процентов должностного оклада по замещаемой должности);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ежемесячное денежное поощрение – 12 должностных окладов;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единовременная выплата при уходе в ежегодный отпуск – 2 должностных оклада;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материальная помощь – 2 должностных оклада.».</w:t>
      </w:r>
    </w:p>
    <w:p w:rsidR="003C10B3" w:rsidRDefault="00C23F4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3, утвержденное частью 5 решения, изложить в следующей редакции:</w:t>
      </w:r>
    </w:p>
    <w:p w:rsidR="003C10B3" w:rsidRDefault="00C23F40">
      <w:pPr>
        <w:spacing w:after="0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3C10B3" w:rsidRDefault="00C23F40">
      <w:pPr>
        <w:spacing w:after="0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 w:rsidR="00DC545E" w:rsidRPr="00E843A6">
        <w:rPr>
          <w:rFonts w:ascii="Times New Roman" w:eastAsia="Calibri" w:hAnsi="Times New Roman" w:cs="Times New Roman"/>
          <w:sz w:val="24"/>
          <w:szCs w:val="24"/>
        </w:rPr>
        <w:t>Орликовского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3A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B3" w:rsidRDefault="00C23F40">
      <w:pPr>
        <w:spacing w:after="0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545E">
        <w:rPr>
          <w:rFonts w:ascii="Times New Roman" w:hAnsi="Times New Roman" w:cs="Times New Roman"/>
          <w:sz w:val="24"/>
          <w:szCs w:val="24"/>
        </w:rPr>
        <w:t>28.07.2016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DC545E" w:rsidRPr="00DC545E">
        <w:rPr>
          <w:rFonts w:ascii="Times New Roman" w:hAnsi="Times New Roman" w:cs="Times New Roman"/>
          <w:sz w:val="24"/>
          <w:szCs w:val="24"/>
        </w:rPr>
        <w:t>43/177</w:t>
      </w:r>
    </w:p>
    <w:p w:rsidR="003C10B3" w:rsidRDefault="003C10B3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:rsidR="003C10B3" w:rsidRDefault="00C23F40">
      <w:pPr>
        <w:tabs>
          <w:tab w:val="left" w:pos="4220"/>
        </w:tabs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C10B3" w:rsidRDefault="00C23F40">
      <w:pPr>
        <w:pStyle w:val="af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выплаты работникам обслуживающего персонала квартальной премии </w:t>
      </w:r>
    </w:p>
    <w:p w:rsidR="003C10B3" w:rsidRDefault="00C23F40">
      <w:pPr>
        <w:pStyle w:val="af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зависимости от количества и качества выполнения ими </w:t>
      </w:r>
    </w:p>
    <w:p w:rsidR="003C10B3" w:rsidRDefault="00C23F40">
      <w:pPr>
        <w:pStyle w:val="af0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особо важных и сложных заданий </w:t>
      </w:r>
    </w:p>
    <w:p w:rsidR="003C10B3" w:rsidRDefault="003C1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1.1. Настоящий Порядок </w:t>
      </w:r>
      <w:r>
        <w:rPr>
          <w:rFonts w:ascii="Times New Roman" w:hAnsi="Times New Roman"/>
          <w:sz w:val="28"/>
          <w:szCs w:val="28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и сложных заданий </w:t>
      </w:r>
      <w:r>
        <w:rPr>
          <w:rFonts w:ascii="Times New Roman" w:hAnsi="Times New Roman"/>
          <w:spacing w:val="0"/>
          <w:sz w:val="28"/>
          <w:szCs w:val="28"/>
        </w:rPr>
        <w:t xml:space="preserve">(далее - Порядок) устанавливает общие правила выплаты работникам обслуживающего персонала администрации </w:t>
      </w:r>
      <w:r w:rsidR="00DC545E" w:rsidRPr="00E843A6">
        <w:rPr>
          <w:rFonts w:ascii="Times New Roman" w:eastAsia="Calibri" w:hAnsi="Times New Roman"/>
          <w:sz w:val="28"/>
          <w:szCs w:val="28"/>
        </w:rPr>
        <w:t>Орликовского</w:t>
      </w:r>
      <w:r w:rsidRPr="00E843A6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сельского поселения муниципального района «Чернянский район» Белгородской области(далее – сельское поселение) премий по итогам работы за квартал, год, за выполнение особо важных и сложных заданий (далее – премия за ОВСЗ).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spacing w:val="0"/>
          <w:sz w:val="28"/>
          <w:szCs w:val="28"/>
          <w:highlight w:val="white"/>
        </w:rPr>
        <w:t>1.2. Премия за ОВСЗ является формой материального стимулирования эффективного и добросовестного труда, а также конкретного вклада работника обслуживающего персонала в выполнение особо важных и сложных заданий (далее – ОВСЗ) с учетом обеспечения задач и функций, возложенных на соответствующие органы местного самоуправления сельского поселения.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1.3. Не подлежат премированию работники обслуживающего персонала: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находящиеся на момент принятия решения о премировании в отпуске по беременности и родам, а также в отпуске по уходу за ребенком до достижения им возраста трех лет (за исключением периода отработанного времени, за который производится премирование);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уволенные до принятия решения о премировании.</w:t>
      </w:r>
    </w:p>
    <w:p w:rsidR="003C10B3" w:rsidRDefault="00C23F40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Премия выплачивается в пределах доведенных лимитов бюджетных обязательств на оплату труда работников обслуживающего персонала сельского поселения на соответствующий год.</w:t>
      </w:r>
    </w:p>
    <w:p w:rsidR="00273426" w:rsidRDefault="00273426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Глава администрации сельского поселения ежеквартально, в срок до 15 числа первого месяца текущего квартала, подписывает перечень особо </w:t>
      </w:r>
      <w:r>
        <w:rPr>
          <w:rFonts w:ascii="Times New Roman" w:hAnsi="Times New Roman"/>
          <w:sz w:val="28"/>
          <w:szCs w:val="28"/>
        </w:rPr>
        <w:lastRenderedPageBreak/>
        <w:t>важных и сложных заданий работников обслуживающего персонала администрации сельского поселения по форме согласно приложению № 1 к настоящему Порядку.</w:t>
      </w:r>
    </w:p>
    <w:p w:rsidR="003C10B3" w:rsidRDefault="00C23F40">
      <w:pPr>
        <w:pStyle w:val="23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1.6.Работникам обслуживающего персонала, получившим дисциплинарные взыскания в отчетном квартале, премия не выплачивается.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Порядок выплаты премии за выполнение особо важных и сложных заданий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B3" w:rsidRDefault="00C2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особо важным и сложным заданиям относятся:</w:t>
      </w:r>
    </w:p>
    <w:p w:rsidR="003C10B3" w:rsidRDefault="00C23F40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- организация мероприятий по реализации движимого и недвижимого имущества, давших значительный экономический эффект;</w:t>
      </w:r>
    </w:p>
    <w:p w:rsidR="003C10B3" w:rsidRDefault="00C23F40">
      <w:pPr>
        <w:pStyle w:val="23"/>
        <w:shd w:val="clear" w:color="auto" w:fill="auto"/>
        <w:tabs>
          <w:tab w:val="left" w:pos="846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мероприятия, повлекшие существенное снижение затрат бюджета сельского поселения или увеличение его доходной части, давшие значительный экономический эффект;</w:t>
      </w:r>
    </w:p>
    <w:p w:rsidR="003C10B3" w:rsidRDefault="00C23F40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участие в судебных делах, повлекших судебно-исковое привлечение денежных средств или экономию денежных средств бюджета сельского поселения, а также принятие судебного решения в пользу органа местного самоуправления сельского поселения;</w:t>
      </w:r>
    </w:p>
    <w:p w:rsidR="003C10B3" w:rsidRDefault="00C23F40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осуществление функций наставничества;</w:t>
      </w:r>
    </w:p>
    <w:p w:rsidR="003C10B3" w:rsidRDefault="00C23F40">
      <w:pPr>
        <w:pStyle w:val="2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организация подготовки и (или) проведения мероприятий областного, районного или сельского значения;</w:t>
      </w:r>
    </w:p>
    <w:p w:rsidR="003C10B3" w:rsidRDefault="00C23F40">
      <w:pPr>
        <w:pStyle w:val="23"/>
        <w:shd w:val="clear" w:color="auto" w:fill="auto"/>
        <w:tabs>
          <w:tab w:val="left" w:pos="735"/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исполнение пунктов мероприятий программ, реализуемых на территории сельского поселения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;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реализация программ, направленных на достижение целей, определенных Стратегией социально-экономического развития Чернянского района до 2025 </w:t>
      </w:r>
      <w:r w:rsidRPr="00E843A6">
        <w:rPr>
          <w:rFonts w:ascii="Times New Roman" w:hAnsi="Times New Roman"/>
          <w:color w:val="000000"/>
          <w:spacing w:val="0"/>
          <w:sz w:val="28"/>
          <w:szCs w:val="28"/>
        </w:rPr>
        <w:t>года,</w:t>
      </w:r>
      <w:r w:rsidR="00DC545E" w:rsidRPr="00E843A6">
        <w:rPr>
          <w:rFonts w:ascii="Times New Roman" w:eastAsia="Calibri" w:hAnsi="Times New Roman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сельского поселения.</w:t>
      </w:r>
    </w:p>
    <w:p w:rsidR="003C10B3" w:rsidRDefault="00C23F40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Премия за выполнение особо важных и сложных заданий (ОВСЗ) носит единовременный характер и зависит от сложности, качества и сроков выполнения работниками обслуживающего персонала администрации сельского поселения соответствующих заданий и выплачивается в пределах бюджетных ассигнований, выделенных на выплату премий в размере 75% должностного оклада работника (три должностных оклада в год). 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Размер премирования за выполнение ОВСЗ устанавливается в процентах от должностного оклада работника обслуживающего персонала и не может производиться за фактически отработанное время.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2.3. Выплаты премий за выполнение ОВСЗ производятся на основе составления работниками обслуживающего персонала администрации сельского поселения</w:t>
      </w:r>
      <w:r w:rsidR="00273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квартальных отчетов оценки выполнения ими особо важных и сложных заданий по форме согласно приложению № 2к настоящему Порядку.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Указанные отчеты направляются в срок до 22 числа последнего месяца отчетного квартала специалисту администрации сельского поселения, ответственному за кадровое делопроизводство и осуществляющему подготовку правового акта о выплате премий работникам обслуживающего персонала администрации сельского поселения.</w:t>
      </w:r>
    </w:p>
    <w:p w:rsidR="00273426" w:rsidRDefault="00273426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3C10B3" w:rsidRDefault="00C23F40">
      <w:p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 </w:t>
      </w:r>
      <w:r>
        <w:rPr>
          <w:rFonts w:ascii="Times New Roman" w:eastAsia="Calibri" w:hAnsi="Times New Roman"/>
          <w:sz w:val="28"/>
          <w:szCs w:val="28"/>
        </w:rPr>
        <w:t>Премия</w:t>
      </w:r>
      <w:r w:rsidR="00EC6FE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 обслуживающего персонала</w:t>
      </w:r>
      <w:r w:rsidR="00EC6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 выполнение ОВСЗ выплачивается на основании правового акта администрации сельского поселения, оформленного в виде распоряжения администрации сельского поселения по форме согласно Приложению № 3 к настоящему Порядку.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Заключительные положения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B3" w:rsidRDefault="00C2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Выплата премии за выполнение ОВСЗ осуществляется не позднее 15 числа месяца, следующего за отчетным периодом, а за 4 квартал – в декабре текущего года.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Ответственность за правильность начисления и своевременность выплаты премии несет МКУ «Центр бухгалтерского учета», осуществляющее полномочия по ведению бухгалтерского учета в органах местного самоуправления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поселения.</w:t>
      </w:r>
    </w:p>
    <w:p w:rsidR="003C10B3" w:rsidRDefault="003C10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cyan"/>
        </w:rPr>
      </w:pPr>
    </w:p>
    <w:p w:rsidR="003C10B3" w:rsidRDefault="00C23F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</w:t>
      </w: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 w:rsidP="0027342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C10B3" w:rsidRDefault="003C10B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highlight w:val="cyan"/>
        </w:rPr>
      </w:pP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>Приложение № 1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lastRenderedPageBreak/>
        <w:t xml:space="preserve">к </w:t>
      </w:r>
      <w:r>
        <w:rPr>
          <w:rFonts w:ascii="Times New Roman" w:eastAsia="Calibri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 сложных заданий</w:t>
      </w:r>
    </w:p>
    <w:p w:rsidR="003C10B3" w:rsidRDefault="003C10B3">
      <w:pPr>
        <w:pStyle w:val="25"/>
        <w:shd w:val="clear" w:color="auto" w:fill="auto"/>
        <w:spacing w:before="0" w:line="240" w:lineRule="auto"/>
        <w:ind w:right="9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25"/>
        <w:shd w:val="clear" w:color="auto" w:fill="auto"/>
        <w:spacing w:before="0" w:line="240" w:lineRule="auto"/>
        <w:ind w:right="2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Е Р Е Ч Е Н Ь</w:t>
      </w:r>
    </w:p>
    <w:p w:rsidR="003C10B3" w:rsidRDefault="00C23F40">
      <w:pPr>
        <w:pStyle w:val="25"/>
        <w:shd w:val="clear" w:color="auto" w:fill="auto"/>
        <w:spacing w:before="0" w:line="240" w:lineRule="auto"/>
        <w:ind w:right="2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важных и сложных заданий работников обслуживающего персонала администрации </w:t>
      </w:r>
      <w:r w:rsidR="00DC545E" w:rsidRPr="00DC545E">
        <w:rPr>
          <w:rFonts w:eastAsia="Calibri"/>
          <w:sz w:val="28"/>
          <w:szCs w:val="28"/>
        </w:rPr>
        <w:t>Орликовского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10B3" w:rsidRDefault="00C23F40">
      <w:pPr>
        <w:spacing w:after="0" w:line="240" w:lineRule="auto"/>
        <w:ind w:right="2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 ____ квартал 20___года</w:t>
      </w:r>
    </w:p>
    <w:p w:rsidR="003C10B3" w:rsidRDefault="003C10B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51"/>
        <w:gridCol w:w="2002"/>
        <w:gridCol w:w="1540"/>
        <w:gridCol w:w="2317"/>
      </w:tblGrid>
      <w:tr w:rsidR="003C10B3">
        <w:trPr>
          <w:trHeight w:val="912"/>
        </w:trPr>
        <w:tc>
          <w:tcPr>
            <w:tcW w:w="675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1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особо важных и сложных заданий</w:t>
            </w:r>
          </w:p>
        </w:tc>
        <w:tc>
          <w:tcPr>
            <w:tcW w:w="2002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540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7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</w:t>
            </w: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10B3" w:rsidRDefault="003C10B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C10B3" w:rsidRDefault="003C10B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69"/>
        <w:gridCol w:w="4252"/>
      </w:tblGrid>
      <w:tr w:rsidR="003C10B3">
        <w:tc>
          <w:tcPr>
            <w:tcW w:w="5069" w:type="dxa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DC545E" w:rsidRPr="00DC545E">
              <w:rPr>
                <w:rFonts w:eastAsia="Calibri"/>
                <w:b/>
                <w:sz w:val="28"/>
                <w:szCs w:val="28"/>
              </w:rPr>
              <w:t>Орликовского</w:t>
            </w:r>
          </w:p>
          <w:p w:rsidR="003C10B3" w:rsidRDefault="00C23F40">
            <w:pPr>
              <w:tabs>
                <w:tab w:val="left" w:pos="1287"/>
              </w:tabs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252" w:type="dxa"/>
            <w:noWrap/>
          </w:tcPr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10B3" w:rsidRDefault="00C23F40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3C10B3" w:rsidRDefault="003C10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10B3" w:rsidRDefault="003C1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eastAsia="PT Serif" w:hAnsi="Times New Roman"/>
          <w:color w:val="000000"/>
          <w:spacing w:val="2"/>
          <w:sz w:val="24"/>
          <w:szCs w:val="24"/>
        </w:rPr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>Приложение № 2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lastRenderedPageBreak/>
        <w:t xml:space="preserve">к </w:t>
      </w:r>
      <w:r>
        <w:rPr>
          <w:rFonts w:ascii="Times New Roman" w:eastAsia="Calibri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</w:t>
      </w:r>
    </w:p>
    <w:p w:rsidR="003C10B3" w:rsidRDefault="00C23F40">
      <w:pPr>
        <w:pStyle w:val="ConsPlusNormal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 сложных заданий</w:t>
      </w:r>
    </w:p>
    <w:p w:rsidR="003C10B3" w:rsidRDefault="003C1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tabs>
          <w:tab w:val="left" w:pos="1287"/>
        </w:tabs>
        <w:spacing w:after="0" w:line="240" w:lineRule="auto"/>
        <w:ind w:right="2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Квартальный отчет </w:t>
      </w:r>
    </w:p>
    <w:p w:rsidR="003C10B3" w:rsidRDefault="00C23F40">
      <w:pPr>
        <w:tabs>
          <w:tab w:val="left" w:pos="1287"/>
        </w:tabs>
        <w:spacing w:after="0" w:line="240" w:lineRule="auto"/>
        <w:ind w:right="2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оценки выполнения работниками обслуживающего персонала администрации </w:t>
      </w:r>
      <w:r w:rsidR="00DC545E" w:rsidRPr="00E843A6">
        <w:rPr>
          <w:rFonts w:ascii="Times New Roman" w:eastAsia="Calibri" w:hAnsi="Times New Roman" w:cs="Times New Roman"/>
          <w:b/>
          <w:sz w:val="28"/>
          <w:szCs w:val="28"/>
        </w:rPr>
        <w:t>Орликовского</w:t>
      </w:r>
      <w:r w:rsidRPr="00E8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поселения </w:t>
      </w:r>
    </w:p>
    <w:p w:rsidR="003C10B3" w:rsidRDefault="00C23F40">
      <w:pPr>
        <w:tabs>
          <w:tab w:val="left" w:pos="1287"/>
        </w:tabs>
        <w:spacing w:after="0" w:line="240" w:lineRule="auto"/>
        <w:ind w:right="2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особо важных и сложных заданий для выплаты премии за их выполнение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в __ квартале 20__ года</w:t>
      </w:r>
    </w:p>
    <w:p w:rsidR="003C10B3" w:rsidRDefault="003C10B3">
      <w:pPr>
        <w:pStyle w:val="23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00"/>
        <w:gridCol w:w="1869"/>
        <w:gridCol w:w="1843"/>
        <w:gridCol w:w="2126"/>
        <w:gridCol w:w="1843"/>
      </w:tblGrid>
      <w:tr w:rsidR="003C10B3">
        <w:trPr>
          <w:trHeight w:val="929"/>
        </w:trPr>
        <w:tc>
          <w:tcPr>
            <w:tcW w:w="709" w:type="dxa"/>
            <w:vMerge w:val="restart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  <w:vMerge w:val="restart"/>
            <w:tcBorders>
              <w:right w:val="single" w:sz="4" w:space="0" w:color="000000"/>
            </w:tcBorders>
            <w:noWrap/>
          </w:tcPr>
          <w:p w:rsidR="003C10B3" w:rsidRDefault="00C23F40">
            <w:pPr>
              <w:tabs>
                <w:tab w:val="lef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noWrap/>
          </w:tcPr>
          <w:p w:rsidR="003C10B3" w:rsidRDefault="00C23F40">
            <w:pPr>
              <w:tabs>
                <w:tab w:val="left" w:pos="1876"/>
              </w:tabs>
              <w:spacing w:after="0" w:line="240" w:lineRule="auto"/>
              <w:ind w:left="-81"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gridSpan w:val="2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особо важных и сложных заданий</w:t>
            </w:r>
          </w:p>
        </w:tc>
        <w:tc>
          <w:tcPr>
            <w:tcW w:w="1843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выплаты премии по итогам работы за</w:t>
            </w:r>
          </w:p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 квартал </w:t>
            </w:r>
          </w:p>
          <w:p w:rsidR="003C10B3" w:rsidRDefault="00C23F40">
            <w:pPr>
              <w:tabs>
                <w:tab w:val="left" w:pos="2277"/>
                <w:tab w:val="left" w:pos="23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20___ г. (от должностного оклада)</w:t>
            </w:r>
          </w:p>
        </w:tc>
      </w:tr>
      <w:tr w:rsidR="003C10B3">
        <w:trPr>
          <w:trHeight w:val="149"/>
        </w:trPr>
        <w:tc>
          <w:tcPr>
            <w:tcW w:w="709" w:type="dxa"/>
            <w:vMerge/>
            <w:noWrap/>
          </w:tcPr>
          <w:p w:rsidR="003C10B3" w:rsidRDefault="003C10B3">
            <w:pPr>
              <w:tabs>
                <w:tab w:val="left" w:pos="1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C10B3" w:rsidRDefault="00C23F40">
            <w:pPr>
              <w:tabs>
                <w:tab w:val="left" w:pos="21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3C10B3" w:rsidRDefault="003C10B3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C23F40">
            <w:pPr>
              <w:tabs>
                <w:tab w:val="left" w:pos="1592"/>
              </w:tabs>
              <w:spacing w:after="0" w:line="240" w:lineRule="auto"/>
              <w:ind w:right="-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выполнение задания</w:t>
            </w: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left="-32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B3">
        <w:trPr>
          <w:trHeight w:val="249"/>
        </w:trPr>
        <w:tc>
          <w:tcPr>
            <w:tcW w:w="709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spacing w:after="0" w:line="240" w:lineRule="auto"/>
              <w:ind w:left="-521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B3">
        <w:trPr>
          <w:trHeight w:val="249"/>
        </w:trPr>
        <w:tc>
          <w:tcPr>
            <w:tcW w:w="709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spacing w:after="0" w:line="240" w:lineRule="auto"/>
              <w:ind w:left="-521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B3">
        <w:trPr>
          <w:trHeight w:val="249"/>
        </w:trPr>
        <w:tc>
          <w:tcPr>
            <w:tcW w:w="709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spacing w:after="0" w:line="240" w:lineRule="auto"/>
              <w:ind w:left="-521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0B3" w:rsidRDefault="003C10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10B3" w:rsidRDefault="003C10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10B3" w:rsidRDefault="003C10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3C10B3">
        <w:tc>
          <w:tcPr>
            <w:tcW w:w="4503" w:type="dxa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ind w:right="7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  <w:r w:rsidR="00DC545E" w:rsidRPr="00DC545E">
              <w:rPr>
                <w:rFonts w:eastAsia="Calibri"/>
                <w:b/>
                <w:sz w:val="28"/>
                <w:szCs w:val="28"/>
              </w:rPr>
              <w:t>Орликовского</w:t>
            </w:r>
            <w:r w:rsidR="00DC545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067" w:type="dxa"/>
            <w:noWrap/>
          </w:tcPr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0B3" w:rsidRDefault="00C23F40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3C10B3" w:rsidRDefault="003C10B3">
      <w:pPr>
        <w:pStyle w:val="23"/>
        <w:shd w:val="clear" w:color="auto" w:fill="auto"/>
        <w:tabs>
          <w:tab w:val="left" w:pos="870"/>
        </w:tabs>
        <w:spacing w:before="0" w:line="254" w:lineRule="exact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C10B3" w:rsidRDefault="003C10B3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3C10B3" w:rsidRPr="00273426" w:rsidRDefault="003C10B3" w:rsidP="00273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>Приложение № 3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 xml:space="preserve">выплаты работникам обслуживающего персонала квартальной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премии в зависимости от количества и качества выполнения ими особо важных 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 сложных заданий</w:t>
      </w:r>
    </w:p>
    <w:p w:rsidR="003C10B3" w:rsidRDefault="003C10B3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spacing w:after="0" w:line="240" w:lineRule="auto"/>
        <w:ind w:firstLine="540"/>
        <w:jc w:val="right"/>
        <w:rPr>
          <w:rFonts w:eastAsia="Calibri" w:cs="Calibri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ФОРМА</w:t>
      </w:r>
    </w:p>
    <w:p w:rsidR="003C10B3" w:rsidRDefault="003C10B3">
      <w:pPr>
        <w:spacing w:after="0"/>
        <w:ind w:right="2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C10B3" w:rsidRDefault="00C23F40">
      <w:pPr>
        <w:spacing w:after="0"/>
        <w:ind w:right="2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БЕЛГОРОДСКАЯ ОБЛАСТЬ </w:t>
      </w:r>
    </w:p>
    <w:p w:rsidR="003C10B3" w:rsidRDefault="00C23F40">
      <w:pPr>
        <w:spacing w:after="0"/>
        <w:ind w:right="2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ЧЕРНЯНСКИЙ РАЙОН</w:t>
      </w:r>
    </w:p>
    <w:p w:rsidR="003C10B3" w:rsidRDefault="003E0C8F">
      <w:pPr>
        <w:spacing w:after="0"/>
        <w:ind w:left="3600" w:right="-120" w:firstLine="653"/>
        <w:rPr>
          <w:rFonts w:ascii="PT Serif" w:eastAsia="Calibri" w:hAnsi="PT Serif" w:cs="PT Serif"/>
          <w:sz w:val="24"/>
          <w:szCs w:val="24"/>
        </w:rPr>
      </w:pPr>
      <w:r w:rsidRPr="003E0C8F">
        <w:rPr>
          <w:rFonts w:eastAsia="Calibri" w:cs="Calibri"/>
        </w:rPr>
        <w:pict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230D0" w:rsidRPr="003E0C8F">
        <w:rPr>
          <w:rFonts w:eastAsia="Calibri" w:cs="Calibri"/>
        </w:rPr>
        <w:pict>
          <v:shape id="_x0000_i1026" type="#_x0000_t75" style="width:39pt;height:47.2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C10B3" w:rsidRDefault="00C23F40">
      <w:pPr>
        <w:spacing w:after="0"/>
        <w:ind w:right="21"/>
        <w:jc w:val="center"/>
        <w:rPr>
          <w:rFonts w:ascii="Times New Roman" w:eastAsia="Calibri" w:hAnsi="Times New Roman"/>
          <w:b/>
          <w:bCs/>
          <w:spacing w:val="-14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14"/>
          <w:sz w:val="24"/>
          <w:szCs w:val="24"/>
        </w:rPr>
        <w:t>АДМИНИСТРАЦИЯ</w:t>
      </w:r>
      <w:r w:rsidR="005E171E" w:rsidRPr="005E171E">
        <w:rPr>
          <w:rFonts w:ascii="Times New Roman" w:eastAsia="Calibri" w:hAnsi="Times New Roman"/>
          <w:b/>
          <w:bCs/>
          <w:spacing w:val="-14"/>
          <w:sz w:val="24"/>
          <w:szCs w:val="24"/>
        </w:rPr>
        <w:t xml:space="preserve"> </w:t>
      </w:r>
      <w:r w:rsidR="005E171E" w:rsidRPr="00E843A6">
        <w:rPr>
          <w:rFonts w:ascii="Times New Roman" w:eastAsia="Calibri" w:hAnsi="Times New Roman" w:cs="Times New Roman"/>
          <w:b/>
          <w:bCs/>
          <w:spacing w:val="-14"/>
          <w:sz w:val="32"/>
          <w:szCs w:val="32"/>
        </w:rPr>
        <w:t>О</w:t>
      </w:r>
      <w:r w:rsidR="005E171E" w:rsidRPr="00E843A6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>РЛИКОВСКОГО</w:t>
      </w:r>
      <w:r w:rsidRPr="00E843A6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843A6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>СЕЛЬСКОГО ПОСЕЛЕНИЯ</w:t>
      </w:r>
      <w:r>
        <w:rPr>
          <w:rFonts w:ascii="Times New Roman" w:eastAsia="Calibri" w:hAnsi="Times New Roman"/>
          <w:b/>
          <w:bCs/>
          <w:spacing w:val="-14"/>
          <w:sz w:val="24"/>
          <w:szCs w:val="24"/>
        </w:rPr>
        <w:t xml:space="preserve"> МУНИЦИПАЛЬНОГО РАЙОНА «ЧЕРНЯНСКИЙ РАЙОН» </w:t>
      </w:r>
    </w:p>
    <w:p w:rsidR="003C10B3" w:rsidRDefault="00C23F40">
      <w:pPr>
        <w:spacing w:after="0"/>
        <w:ind w:right="21"/>
        <w:jc w:val="center"/>
        <w:rPr>
          <w:rFonts w:ascii="Times New Roman" w:eastAsia="Calibri" w:hAnsi="Times New Roman"/>
          <w:b/>
          <w:bCs/>
          <w:spacing w:val="-14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14"/>
          <w:sz w:val="24"/>
          <w:szCs w:val="24"/>
        </w:rPr>
        <w:t>Б</w:t>
      </w:r>
      <w:r>
        <w:rPr>
          <w:rFonts w:ascii="Times New Roman" w:eastAsia="Calibri" w:hAnsi="Times New Roman"/>
          <w:b/>
          <w:bCs/>
          <w:sz w:val="24"/>
          <w:szCs w:val="24"/>
        </w:rPr>
        <w:t>ЕЛГОРОДСКОЙ ОБЛАСТИ</w:t>
      </w:r>
    </w:p>
    <w:p w:rsidR="003C10B3" w:rsidRDefault="003C10B3" w:rsidP="00273426">
      <w:pPr>
        <w:spacing w:after="0"/>
        <w:ind w:right="21"/>
        <w:rPr>
          <w:rFonts w:ascii="Times New Roman" w:eastAsia="Calibri" w:hAnsi="Times New Roman"/>
          <w:b/>
          <w:bCs/>
          <w:sz w:val="24"/>
          <w:szCs w:val="24"/>
        </w:rPr>
      </w:pPr>
    </w:p>
    <w:p w:rsidR="003C10B3" w:rsidRDefault="00C23F40">
      <w:pPr>
        <w:spacing w:after="0"/>
        <w:ind w:right="38"/>
        <w:jc w:val="center"/>
        <w:rPr>
          <w:rFonts w:ascii="Times New Roman" w:eastAsia="Calibri" w:hAnsi="Times New Roman"/>
          <w:b/>
          <w:bCs/>
          <w:sz w:val="24"/>
          <w:szCs w:val="24"/>
          <w:highlight w:val="white"/>
        </w:rPr>
      </w:pPr>
      <w:r>
        <w:rPr>
          <w:rFonts w:ascii="Times New Roman" w:eastAsia="Calibri" w:hAnsi="Times New Roman"/>
          <w:b/>
          <w:bCs/>
          <w:sz w:val="24"/>
          <w:szCs w:val="24"/>
          <w:highlight w:val="white"/>
        </w:rPr>
        <w:t>Р А С П О Р Я Ж Е Н И Е</w:t>
      </w:r>
    </w:p>
    <w:p w:rsidR="003C10B3" w:rsidRPr="00DC545E" w:rsidRDefault="00C23F40">
      <w:pPr>
        <w:spacing w:after="0"/>
        <w:ind w:right="21"/>
        <w:jc w:val="center"/>
        <w:rPr>
          <w:rFonts w:ascii="Times New Roman" w:eastAsia="Calibri" w:hAnsi="Times New Roman"/>
          <w:b/>
          <w:bCs/>
          <w:vanish/>
          <w:sz w:val="24"/>
          <w:szCs w:val="24"/>
        </w:rPr>
      </w:pPr>
      <w:r w:rsidRPr="00DC545E">
        <w:rPr>
          <w:rFonts w:ascii="Times New Roman" w:eastAsia="Calibri" w:hAnsi="Times New Roman"/>
          <w:b/>
          <w:bCs/>
          <w:sz w:val="24"/>
          <w:szCs w:val="24"/>
        </w:rPr>
        <w:t xml:space="preserve">с. </w:t>
      </w:r>
      <w:r w:rsidR="00DC545E" w:rsidRPr="00DC545E">
        <w:rPr>
          <w:rFonts w:ascii="Times New Roman" w:eastAsia="Calibri" w:hAnsi="Times New Roman"/>
          <w:b/>
          <w:bCs/>
          <w:sz w:val="24"/>
          <w:szCs w:val="24"/>
        </w:rPr>
        <w:t>Орлик</w:t>
      </w:r>
    </w:p>
    <w:p w:rsidR="003C10B3" w:rsidRDefault="003C10B3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C10B3" w:rsidRPr="00273426" w:rsidRDefault="00C23F40">
      <w:pPr>
        <w:pStyle w:val="25"/>
        <w:shd w:val="clear" w:color="auto" w:fill="auto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«___»  ____________   20__ г.                                                              №____-р</w:t>
      </w:r>
    </w:p>
    <w:p w:rsidR="003C10B3" w:rsidRDefault="003C10B3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25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выплате премии за выполнение особо важных и сложных заданий</w:t>
      </w:r>
    </w:p>
    <w:p w:rsidR="003C10B3" w:rsidRDefault="00C23F40">
      <w:pPr>
        <w:pStyle w:val="Caption0"/>
        <w:spacing w:line="240" w:lineRule="auto"/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обслуживающего персонала администрации </w:t>
      </w:r>
    </w:p>
    <w:p w:rsidR="003C10B3" w:rsidRDefault="00DC545E">
      <w:pPr>
        <w:pStyle w:val="Caption0"/>
        <w:spacing w:line="240" w:lineRule="auto"/>
        <w:ind w:left="0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Орликовского</w:t>
      </w:r>
      <w:r w:rsidR="00C23F40">
        <w:rPr>
          <w:sz w:val="28"/>
          <w:szCs w:val="28"/>
        </w:rPr>
        <w:t xml:space="preserve"> сельского поселения</w:t>
      </w:r>
    </w:p>
    <w:p w:rsidR="003C10B3" w:rsidRPr="00273426" w:rsidRDefault="00C23F40" w:rsidP="00273426">
      <w:pPr>
        <w:pStyle w:val="Caption0"/>
        <w:spacing w:line="240" w:lineRule="auto"/>
        <w:ind w:left="0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 ___ квартал 20__ года</w:t>
      </w:r>
    </w:p>
    <w:p w:rsidR="003C10B3" w:rsidRDefault="00C23F4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выплаты работникам обслуживающего персонала квартальной премии в зависимости от количества и качества выполнения ими особо важных и сложных заданий, утвержденным решением земского собрания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муниципального района «Чернянский район» Белгородской  области </w:t>
      </w:r>
      <w:r w:rsidRPr="00DC545E">
        <w:rPr>
          <w:rFonts w:ascii="Times New Roman" w:hAnsi="Times New Roman"/>
          <w:sz w:val="28"/>
          <w:szCs w:val="28"/>
        </w:rPr>
        <w:t xml:space="preserve">от </w:t>
      </w:r>
      <w:r w:rsidR="00DC545E" w:rsidRPr="00DC545E">
        <w:rPr>
          <w:rFonts w:ascii="Times New Roman" w:hAnsi="Times New Roman"/>
          <w:sz w:val="28"/>
          <w:szCs w:val="28"/>
        </w:rPr>
        <w:t>28.07.</w:t>
      </w:r>
      <w:r w:rsidRPr="00DC545E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C545E">
        <w:rPr>
          <w:rFonts w:ascii="Times New Roman" w:hAnsi="Times New Roman"/>
          <w:sz w:val="28"/>
          <w:szCs w:val="28"/>
        </w:rPr>
        <w:t>43/177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 администрации </w:t>
      </w:r>
      <w:r w:rsidR="00DC545E">
        <w:rPr>
          <w:rFonts w:eastAsia="Calibri"/>
          <w:sz w:val="28"/>
          <w:szCs w:val="28"/>
        </w:rPr>
        <w:t xml:space="preserve">Орликовского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области»:</w:t>
      </w: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Выплатить работникам обслуживающего персонала администрации </w:t>
      </w:r>
      <w:r w:rsidR="00DC545E">
        <w:rPr>
          <w:rFonts w:eastAsia="Calibri"/>
          <w:sz w:val="28"/>
          <w:szCs w:val="28"/>
        </w:rPr>
        <w:t>Орликовского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премию за выполнение особо важных и сложных заданий по итогам работы за ___ квартал 20___ года согласно приложению № 1 к настоящему распоряжению (прилагается). </w:t>
      </w: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1"/>
          <w:sz w:val="28"/>
          <w:szCs w:val="28"/>
        </w:rPr>
      </w:pPr>
      <w:r>
        <w:rPr>
          <w:rFonts w:ascii="Times New Roman" w:eastAsia="Calibri" w:hAnsi="Times New Roman"/>
          <w:spacing w:val="1"/>
          <w:sz w:val="28"/>
          <w:szCs w:val="28"/>
        </w:rPr>
        <w:t>2. Контроль за исполнением распоряжения оставляю за собой.</w:t>
      </w:r>
    </w:p>
    <w:p w:rsidR="003C10B3" w:rsidRDefault="003C1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1"/>
          <w:sz w:val="28"/>
          <w:szCs w:val="28"/>
        </w:rPr>
      </w:pPr>
    </w:p>
    <w:p w:rsidR="003C10B3" w:rsidRDefault="003C1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1"/>
          <w:sz w:val="28"/>
          <w:szCs w:val="28"/>
        </w:rPr>
      </w:pP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Глава администрации</w:t>
      </w:r>
    </w:p>
    <w:p w:rsidR="003C10B3" w:rsidRDefault="005E171E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Орликовского</w:t>
      </w: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 xml:space="preserve">сельского поселения                                                                     </w:t>
      </w:r>
      <w:r w:rsidR="00273426">
        <w:rPr>
          <w:rFonts w:ascii="Times New Roman" w:eastAsia="Calibri" w:hAnsi="Times New Roman"/>
          <w:b/>
          <w:bCs/>
          <w:spacing w:val="1"/>
          <w:sz w:val="28"/>
          <w:szCs w:val="28"/>
        </w:rPr>
        <w:t>М.В. Ступак</w:t>
      </w:r>
    </w:p>
    <w:p w:rsidR="003C10B3" w:rsidRDefault="003C10B3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</w:p>
    <w:p w:rsidR="003C10B3" w:rsidRDefault="00C23F40">
      <w:pPr>
        <w:spacing w:after="0" w:line="240" w:lineRule="auto"/>
        <w:ind w:left="20" w:right="60" w:hanging="20"/>
        <w:jc w:val="center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______________</w:t>
      </w:r>
    </w:p>
    <w:p w:rsidR="003C10B3" w:rsidRDefault="003C10B3" w:rsidP="00273426">
      <w:pPr>
        <w:spacing w:after="0" w:line="240" w:lineRule="auto"/>
        <w:ind w:right="60"/>
        <w:rPr>
          <w:rFonts w:ascii="Times New Roman" w:eastAsia="Calibri" w:hAnsi="Times New Roman"/>
          <w:b/>
          <w:bCs/>
          <w:spacing w:val="1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3C10B3">
        <w:tc>
          <w:tcPr>
            <w:tcW w:w="4503" w:type="dxa"/>
            <w:noWrap/>
          </w:tcPr>
          <w:p w:rsidR="003C10B3" w:rsidRDefault="003C10B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67" w:type="dxa"/>
            <w:noWrap/>
          </w:tcPr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 1</w:t>
            </w:r>
          </w:p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распоряжению администрации </w:t>
            </w:r>
            <w:r w:rsidR="005E171E">
              <w:rPr>
                <w:rFonts w:eastAsia="Calibri"/>
                <w:sz w:val="24"/>
                <w:szCs w:val="24"/>
              </w:rPr>
              <w:t xml:space="preserve">Орликовского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сельского поселения муниципального района «Чернянский район» Белгородской области «О выплате премии за выполнение особо важных и сложных заданий работникам обслуживающего персонала администрации </w:t>
            </w:r>
            <w:r w:rsidR="005E171E" w:rsidRPr="005E171E">
              <w:rPr>
                <w:rFonts w:ascii="Times New Roman" w:eastAsia="Calibri" w:hAnsi="Times New Roman"/>
                <w:sz w:val="24"/>
                <w:szCs w:val="24"/>
              </w:rPr>
              <w:t>Орликов</w:t>
            </w:r>
            <w:r w:rsidRPr="005E171E">
              <w:rPr>
                <w:rFonts w:ascii="Times New Roman" w:eastAsia="Calibri" w:hAnsi="Times New Roman"/>
                <w:sz w:val="24"/>
                <w:szCs w:val="24"/>
              </w:rPr>
              <w:t>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 w:rsidR="005E171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 ___ квартал 20__ года» </w:t>
            </w:r>
          </w:p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__.__.20__ г. № ______</w:t>
            </w:r>
          </w:p>
        </w:tc>
      </w:tr>
    </w:tbl>
    <w:p w:rsidR="003C10B3" w:rsidRPr="005E171E" w:rsidRDefault="003C10B3">
      <w:pPr>
        <w:spacing w:after="0" w:line="240" w:lineRule="auto"/>
        <w:ind w:firstLine="540"/>
        <w:jc w:val="right"/>
        <w:rPr>
          <w:rFonts w:ascii="Times New Roman" w:eastAsia="Calibri" w:hAnsi="Times New Roman"/>
        </w:rPr>
      </w:pPr>
    </w:p>
    <w:p w:rsidR="003C10B3" w:rsidRDefault="00C23F40">
      <w:pPr>
        <w:tabs>
          <w:tab w:val="left" w:leader="underscore" w:pos="271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работников обслуживающего персонала администрации </w:t>
      </w:r>
      <w:r w:rsidR="005E171E" w:rsidRPr="005E171E">
        <w:rPr>
          <w:rFonts w:ascii="Times New Roman" w:eastAsia="Calibri" w:hAnsi="Times New Roman" w:cs="Times New Roman"/>
          <w:b/>
          <w:sz w:val="28"/>
          <w:szCs w:val="28"/>
        </w:rPr>
        <w:t>Орликов</w:t>
      </w:r>
      <w:r w:rsidRPr="005E171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для выплаты премии за выполнение особо важных и сложных заданий по итогам работы </w:t>
      </w:r>
    </w:p>
    <w:p w:rsidR="003C10B3" w:rsidRDefault="00C23F40">
      <w:pPr>
        <w:tabs>
          <w:tab w:val="left" w:leader="underscore" w:pos="2715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___ квартал 20___ года</w:t>
      </w:r>
    </w:p>
    <w:p w:rsidR="003C10B3" w:rsidRDefault="003C10B3">
      <w:pPr>
        <w:tabs>
          <w:tab w:val="left" w:leader="underscore" w:pos="2715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9"/>
        <w:tblW w:w="0" w:type="auto"/>
        <w:tblLayout w:type="fixed"/>
        <w:tblLook w:val="04A0"/>
      </w:tblPr>
      <w:tblGrid>
        <w:gridCol w:w="958"/>
        <w:gridCol w:w="2551"/>
        <w:gridCol w:w="3829"/>
        <w:gridCol w:w="2223"/>
      </w:tblGrid>
      <w:tr w:rsidR="003C10B3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Ф.И.О.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322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Наименование</w:t>
            </w:r>
          </w:p>
          <w:p w:rsidR="003C10B3" w:rsidRDefault="00C23F40">
            <w:pPr>
              <w:spacing w:after="0" w:line="322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должности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Процент выплаты премии по итогам работы за</w:t>
            </w:r>
          </w:p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 квартал</w:t>
            </w:r>
          </w:p>
          <w:p w:rsidR="003C10B3" w:rsidRDefault="00C23F40">
            <w:pPr>
              <w:spacing w:after="0" w:line="326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</w:rPr>
              <w:t>20___ г. (от должностного оклада)</w:t>
            </w:r>
          </w:p>
        </w:tc>
      </w:tr>
      <w:tr w:rsidR="003C10B3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2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6" w:lineRule="atLeast"/>
              <w:jc w:val="center"/>
              <w:rPr>
                <w:rFonts w:ascii="Times New Roman" w:eastAsia="Calibri" w:hAnsi="Times New Roman"/>
              </w:rPr>
            </w:pPr>
          </w:p>
        </w:tc>
      </w:tr>
      <w:tr w:rsidR="003C10B3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2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6" w:lineRule="atLeast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C10B3" w:rsidRDefault="003C10B3">
      <w:pPr>
        <w:tabs>
          <w:tab w:val="left" w:pos="870"/>
        </w:tabs>
        <w:spacing w:after="0" w:line="254" w:lineRule="atLeast"/>
        <w:rPr>
          <w:rFonts w:eastAsia="Calibri" w:cs="Calibri"/>
        </w:rPr>
      </w:pPr>
    </w:p>
    <w:p w:rsidR="003C10B3" w:rsidRDefault="003C10B3">
      <w:pPr>
        <w:tabs>
          <w:tab w:val="left" w:pos="870"/>
        </w:tabs>
        <w:spacing w:after="0" w:line="254" w:lineRule="atLeast"/>
        <w:rPr>
          <w:rFonts w:eastAsia="Calibri" w:cs="Calibri"/>
        </w:rPr>
      </w:pP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Глава администрации</w:t>
      </w:r>
    </w:p>
    <w:p w:rsidR="003C10B3" w:rsidRDefault="005E171E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 w:rsidRPr="005E171E">
        <w:rPr>
          <w:rFonts w:ascii="Times New Roman" w:eastAsia="Calibri" w:hAnsi="Times New Roman"/>
          <w:b/>
          <w:bCs/>
          <w:spacing w:val="1"/>
          <w:sz w:val="28"/>
          <w:szCs w:val="28"/>
        </w:rPr>
        <w:t>Орликов</w:t>
      </w:r>
      <w:r w:rsidR="00C23F40" w:rsidRPr="005E171E">
        <w:rPr>
          <w:rFonts w:ascii="Times New Roman" w:eastAsia="Calibri" w:hAnsi="Times New Roman"/>
          <w:b/>
          <w:bCs/>
          <w:spacing w:val="1"/>
          <w:sz w:val="28"/>
          <w:szCs w:val="28"/>
        </w:rPr>
        <w:t>ского</w:t>
      </w: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сельского поселения                                                                И.О. Фамилия</w:t>
      </w:r>
      <w:r>
        <w:rPr>
          <w:rFonts w:ascii="Times New Roman" w:eastAsia="Calibri" w:hAnsi="Times New Roman"/>
          <w:bCs/>
          <w:spacing w:val="1"/>
          <w:sz w:val="28"/>
          <w:szCs w:val="28"/>
        </w:rPr>
        <w:t>».</w:t>
      </w:r>
    </w:p>
    <w:p w:rsidR="003C10B3" w:rsidRDefault="003C10B3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Cs/>
          <w:spacing w:val="1"/>
          <w:sz w:val="28"/>
          <w:szCs w:val="28"/>
        </w:rPr>
      </w:pP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предусмотренном </w:t>
      </w:r>
      <w:r w:rsidRPr="00E843A6">
        <w:rPr>
          <w:rFonts w:ascii="Times New Roman" w:hAnsi="Times New Roman" w:cs="Times New Roman"/>
          <w:sz w:val="28"/>
          <w:szCs w:val="28"/>
        </w:rPr>
        <w:t>Уставом</w:t>
      </w:r>
      <w:r w:rsidR="005E171E" w:rsidRPr="00E843A6">
        <w:rPr>
          <w:rFonts w:ascii="Times New Roman" w:hAnsi="Times New Roman" w:cs="Times New Roman"/>
          <w:sz w:val="28"/>
          <w:szCs w:val="28"/>
        </w:rPr>
        <w:t xml:space="preserve"> </w:t>
      </w:r>
      <w:r w:rsidR="005E171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r w:rsidR="005E171E" w:rsidRPr="005E171E">
        <w:rPr>
          <w:rFonts w:ascii="Times New Roman" w:hAnsi="Times New Roman" w:cs="Times New Roman"/>
          <w:color w:val="000000" w:themeColor="text1"/>
          <w:sz w:val="28"/>
          <w:szCs w:val="28"/>
        </w:rPr>
        <w:t>Орликовского</w:t>
      </w:r>
      <w:r w:rsidRPr="005E1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Чернянского района Белгородской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(адрес сайта: </w:t>
      </w:r>
      <w:r w:rsidR="005E171E" w:rsidRPr="00932324">
        <w:rPr>
          <w:sz w:val="26"/>
          <w:szCs w:val="26"/>
          <w:lang w:val="en-US"/>
        </w:rPr>
        <w:t>http</w:t>
      </w:r>
      <w:r w:rsidR="005E171E" w:rsidRPr="00932324">
        <w:rPr>
          <w:sz w:val="26"/>
          <w:szCs w:val="26"/>
        </w:rPr>
        <w:t xml:space="preserve">: </w:t>
      </w:r>
      <w:r w:rsidR="005E171E" w:rsidRPr="00E843A6">
        <w:rPr>
          <w:sz w:val="26"/>
          <w:szCs w:val="26"/>
        </w:rPr>
        <w:t>//</w:t>
      </w:r>
      <w:r w:rsidR="005E171E" w:rsidRPr="00E843A6">
        <w:rPr>
          <w:sz w:val="26"/>
          <w:szCs w:val="26"/>
          <w:lang w:val="en-US"/>
        </w:rPr>
        <w:t>orlik</w:t>
      </w:r>
      <w:r w:rsidR="005E171E" w:rsidRPr="00E843A6">
        <w:rPr>
          <w:sz w:val="26"/>
          <w:szCs w:val="26"/>
        </w:rPr>
        <w:t>-</w:t>
      </w:r>
      <w:r w:rsidR="005E171E" w:rsidRPr="00E843A6">
        <w:rPr>
          <w:sz w:val="26"/>
          <w:szCs w:val="26"/>
          <w:lang w:val="en-US"/>
        </w:rPr>
        <w:t>r</w:t>
      </w:r>
      <w:r w:rsidR="005E171E" w:rsidRPr="00E843A6">
        <w:rPr>
          <w:sz w:val="26"/>
          <w:szCs w:val="26"/>
        </w:rPr>
        <w:t>31.</w:t>
      </w:r>
      <w:r w:rsidRPr="00E843A6">
        <w:rPr>
          <w:rFonts w:ascii="Times New Roman" w:hAnsi="Times New Roman" w:cs="Times New Roman"/>
          <w:sz w:val="28"/>
          <w:szCs w:val="28"/>
        </w:rPr>
        <w:t>gosweb.gosuslugi.ru</w:t>
      </w:r>
      <w:r w:rsidRPr="005E171E">
        <w:rPr>
          <w:rFonts w:ascii="Times New Roman" w:hAnsi="Times New Roman" w:cs="Times New Roman"/>
          <w:sz w:val="28"/>
          <w:szCs w:val="28"/>
        </w:rPr>
        <w:t>).</w:t>
      </w: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возникающие с 01.01.2024 г.</w:t>
      </w:r>
    </w:p>
    <w:p w:rsidR="003C10B3" w:rsidRPr="00273426" w:rsidRDefault="00C23F40" w:rsidP="0027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на главу администрации </w:t>
      </w:r>
      <w:r w:rsidR="005E171E" w:rsidRPr="005E171E">
        <w:rPr>
          <w:rFonts w:ascii="Times New Roman" w:hAnsi="Times New Roman" w:cs="Times New Roman"/>
          <w:sz w:val="28"/>
        </w:rPr>
        <w:t>Орликов</w:t>
      </w:r>
      <w:r w:rsidRPr="005E171E">
        <w:rPr>
          <w:rFonts w:ascii="Times New Roman" w:hAnsi="Times New Roman" w:cs="Times New Roman"/>
          <w:sz w:val="28"/>
        </w:rPr>
        <w:t>ского</w:t>
      </w:r>
      <w:r>
        <w:rPr>
          <w:rFonts w:ascii="Times New Roman" w:hAnsi="Times New Roman" w:cs="Times New Roman"/>
          <w:sz w:val="28"/>
        </w:rPr>
        <w:t xml:space="preserve"> сельского поселения (</w:t>
      </w:r>
      <w:r w:rsidR="005E171E">
        <w:rPr>
          <w:rFonts w:ascii="Times New Roman" w:hAnsi="Times New Roman" w:cs="Times New Roman"/>
          <w:sz w:val="28"/>
        </w:rPr>
        <w:t>Ступак М.В.)</w:t>
      </w:r>
    </w:p>
    <w:p w:rsidR="003C10B3" w:rsidRDefault="003C10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C10B3" w:rsidRDefault="003C10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C10B3" w:rsidRDefault="00C23F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 w:rsidR="005E171E" w:rsidRPr="005E171E">
        <w:rPr>
          <w:rFonts w:ascii="Times New Roman" w:hAnsi="Times New Roman" w:cs="Times New Roman"/>
          <w:b/>
          <w:sz w:val="28"/>
        </w:rPr>
        <w:t>Орликов</w:t>
      </w:r>
      <w:r w:rsidRPr="005E171E">
        <w:rPr>
          <w:rFonts w:ascii="Times New Roman" w:hAnsi="Times New Roman" w:cs="Times New Roman"/>
          <w:b/>
          <w:sz w:val="28"/>
        </w:rPr>
        <w:t>ского</w:t>
      </w:r>
    </w:p>
    <w:p w:rsidR="003C10B3" w:rsidRDefault="00C23F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сельского </w:t>
      </w:r>
      <w:r w:rsidRPr="00273426">
        <w:rPr>
          <w:rFonts w:ascii="Times New Roman" w:hAnsi="Times New Roman" w:cs="Times New Roman"/>
          <w:b/>
          <w:sz w:val="28"/>
        </w:rPr>
        <w:t xml:space="preserve">поселения                                    </w:t>
      </w:r>
      <w:r w:rsidR="00273426">
        <w:rPr>
          <w:rFonts w:ascii="Times New Roman" w:hAnsi="Times New Roman" w:cs="Times New Roman"/>
          <w:b/>
          <w:sz w:val="28"/>
        </w:rPr>
        <w:t xml:space="preserve">      </w:t>
      </w:r>
      <w:r w:rsidRPr="00273426">
        <w:rPr>
          <w:rFonts w:ascii="Times New Roman" w:hAnsi="Times New Roman" w:cs="Times New Roman"/>
          <w:b/>
          <w:sz w:val="28"/>
        </w:rPr>
        <w:t xml:space="preserve">  А</w:t>
      </w:r>
      <w:r w:rsidR="00273426" w:rsidRPr="00273426">
        <w:rPr>
          <w:rFonts w:ascii="Times New Roman" w:hAnsi="Times New Roman" w:cs="Times New Roman"/>
          <w:b/>
          <w:sz w:val="28"/>
        </w:rPr>
        <w:t>.Н</w:t>
      </w:r>
      <w:r w:rsidR="00273426">
        <w:rPr>
          <w:rFonts w:ascii="Times New Roman" w:hAnsi="Times New Roman" w:cs="Times New Roman"/>
          <w:b/>
          <w:sz w:val="28"/>
        </w:rPr>
        <w:t>.Овчаров</w:t>
      </w:r>
    </w:p>
    <w:sectPr w:rsidR="003C10B3" w:rsidSect="003C10B3">
      <w:headerReference w:type="default" r:id="rId10"/>
      <w:pgSz w:w="11906" w:h="16838"/>
      <w:pgMar w:top="850" w:right="68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BD" w:rsidRDefault="00FA73BD">
      <w:pPr>
        <w:spacing w:after="0" w:line="240" w:lineRule="auto"/>
      </w:pPr>
      <w:r>
        <w:separator/>
      </w:r>
    </w:p>
  </w:endnote>
  <w:endnote w:type="continuationSeparator" w:id="1">
    <w:p w:rsidR="00FA73BD" w:rsidRDefault="00FA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BD" w:rsidRDefault="00FA73BD">
      <w:pPr>
        <w:spacing w:after="0" w:line="240" w:lineRule="auto"/>
      </w:pPr>
      <w:r>
        <w:separator/>
      </w:r>
    </w:p>
  </w:footnote>
  <w:footnote w:type="continuationSeparator" w:id="1">
    <w:p w:rsidR="00FA73BD" w:rsidRDefault="00FA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B3" w:rsidRDefault="003C10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C05"/>
    <w:multiLevelType w:val="hybridMultilevel"/>
    <w:tmpl w:val="21CCFB64"/>
    <w:lvl w:ilvl="0" w:tplc="AD169EDC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DAF6A41A">
      <w:start w:val="1"/>
      <w:numFmt w:val="lowerLetter"/>
      <w:lvlText w:val="%2."/>
      <w:lvlJc w:val="left"/>
      <w:pPr>
        <w:ind w:left="1650" w:hanging="360"/>
      </w:pPr>
    </w:lvl>
    <w:lvl w:ilvl="2" w:tplc="281CFD4A">
      <w:start w:val="1"/>
      <w:numFmt w:val="lowerRoman"/>
      <w:lvlText w:val="%3."/>
      <w:lvlJc w:val="right"/>
      <w:pPr>
        <w:ind w:left="2370" w:hanging="180"/>
      </w:pPr>
    </w:lvl>
    <w:lvl w:ilvl="3" w:tplc="A9D83C90">
      <w:start w:val="1"/>
      <w:numFmt w:val="decimal"/>
      <w:lvlText w:val="%4."/>
      <w:lvlJc w:val="left"/>
      <w:pPr>
        <w:ind w:left="3090" w:hanging="360"/>
      </w:pPr>
    </w:lvl>
    <w:lvl w:ilvl="4" w:tplc="EA74FEEC">
      <w:start w:val="1"/>
      <w:numFmt w:val="lowerLetter"/>
      <w:lvlText w:val="%5."/>
      <w:lvlJc w:val="left"/>
      <w:pPr>
        <w:ind w:left="3810" w:hanging="360"/>
      </w:pPr>
    </w:lvl>
    <w:lvl w:ilvl="5" w:tplc="48683E9C">
      <w:start w:val="1"/>
      <w:numFmt w:val="lowerRoman"/>
      <w:lvlText w:val="%6."/>
      <w:lvlJc w:val="right"/>
      <w:pPr>
        <w:ind w:left="4530" w:hanging="180"/>
      </w:pPr>
    </w:lvl>
    <w:lvl w:ilvl="6" w:tplc="768EB796">
      <w:start w:val="1"/>
      <w:numFmt w:val="decimal"/>
      <w:lvlText w:val="%7."/>
      <w:lvlJc w:val="left"/>
      <w:pPr>
        <w:ind w:left="5250" w:hanging="360"/>
      </w:pPr>
    </w:lvl>
    <w:lvl w:ilvl="7" w:tplc="679C4544">
      <w:start w:val="1"/>
      <w:numFmt w:val="lowerLetter"/>
      <w:lvlText w:val="%8."/>
      <w:lvlJc w:val="left"/>
      <w:pPr>
        <w:ind w:left="5970" w:hanging="360"/>
      </w:pPr>
    </w:lvl>
    <w:lvl w:ilvl="8" w:tplc="CDFE0FF6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BD1CB5"/>
    <w:multiLevelType w:val="hybridMultilevel"/>
    <w:tmpl w:val="2AB4AFEA"/>
    <w:lvl w:ilvl="0" w:tplc="5234EE2C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C638FDB2">
      <w:numFmt w:val="none"/>
      <w:lvlText w:val=""/>
      <w:lvlJc w:val="left"/>
      <w:pPr>
        <w:tabs>
          <w:tab w:val="num" w:pos="360"/>
        </w:tabs>
      </w:pPr>
    </w:lvl>
    <w:lvl w:ilvl="2" w:tplc="4DF04892">
      <w:numFmt w:val="none"/>
      <w:lvlText w:val=""/>
      <w:lvlJc w:val="left"/>
      <w:pPr>
        <w:tabs>
          <w:tab w:val="num" w:pos="360"/>
        </w:tabs>
      </w:pPr>
    </w:lvl>
    <w:lvl w:ilvl="3" w:tplc="6060D4DA">
      <w:numFmt w:val="none"/>
      <w:lvlText w:val=""/>
      <w:lvlJc w:val="left"/>
      <w:pPr>
        <w:tabs>
          <w:tab w:val="num" w:pos="360"/>
        </w:tabs>
      </w:pPr>
    </w:lvl>
    <w:lvl w:ilvl="4" w:tplc="6E6207BE">
      <w:numFmt w:val="none"/>
      <w:lvlText w:val=""/>
      <w:lvlJc w:val="left"/>
      <w:pPr>
        <w:tabs>
          <w:tab w:val="num" w:pos="360"/>
        </w:tabs>
      </w:pPr>
    </w:lvl>
    <w:lvl w:ilvl="5" w:tplc="8390B00E">
      <w:numFmt w:val="none"/>
      <w:lvlText w:val=""/>
      <w:lvlJc w:val="left"/>
      <w:pPr>
        <w:tabs>
          <w:tab w:val="num" w:pos="360"/>
        </w:tabs>
      </w:pPr>
    </w:lvl>
    <w:lvl w:ilvl="6" w:tplc="BAE8E944">
      <w:numFmt w:val="none"/>
      <w:lvlText w:val=""/>
      <w:lvlJc w:val="left"/>
      <w:pPr>
        <w:tabs>
          <w:tab w:val="num" w:pos="360"/>
        </w:tabs>
      </w:pPr>
    </w:lvl>
    <w:lvl w:ilvl="7" w:tplc="81AE5490">
      <w:numFmt w:val="none"/>
      <w:lvlText w:val=""/>
      <w:lvlJc w:val="left"/>
      <w:pPr>
        <w:tabs>
          <w:tab w:val="num" w:pos="360"/>
        </w:tabs>
      </w:pPr>
    </w:lvl>
    <w:lvl w:ilvl="8" w:tplc="6B9EED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5C29DB"/>
    <w:multiLevelType w:val="hybridMultilevel"/>
    <w:tmpl w:val="E3B8A150"/>
    <w:lvl w:ilvl="0" w:tplc="1820E56A">
      <w:start w:val="1"/>
      <w:numFmt w:val="decimal"/>
      <w:lvlText w:val="%1."/>
      <w:lvlJc w:val="left"/>
      <w:pPr>
        <w:ind w:left="1440" w:hanging="360"/>
      </w:pPr>
    </w:lvl>
    <w:lvl w:ilvl="1" w:tplc="AE22BAF8">
      <w:start w:val="1"/>
      <w:numFmt w:val="lowerLetter"/>
      <w:lvlText w:val="%2."/>
      <w:lvlJc w:val="left"/>
      <w:pPr>
        <w:ind w:left="2160" w:hanging="360"/>
      </w:pPr>
    </w:lvl>
    <w:lvl w:ilvl="2" w:tplc="527857E4">
      <w:start w:val="1"/>
      <w:numFmt w:val="lowerRoman"/>
      <w:lvlText w:val="%3."/>
      <w:lvlJc w:val="right"/>
      <w:pPr>
        <w:ind w:left="2880" w:hanging="180"/>
      </w:pPr>
    </w:lvl>
    <w:lvl w:ilvl="3" w:tplc="2042F95A">
      <w:start w:val="1"/>
      <w:numFmt w:val="decimal"/>
      <w:lvlText w:val="%4."/>
      <w:lvlJc w:val="left"/>
      <w:pPr>
        <w:ind w:left="3600" w:hanging="360"/>
      </w:pPr>
    </w:lvl>
    <w:lvl w:ilvl="4" w:tplc="95F8F7F8">
      <w:start w:val="1"/>
      <w:numFmt w:val="lowerLetter"/>
      <w:lvlText w:val="%5."/>
      <w:lvlJc w:val="left"/>
      <w:pPr>
        <w:ind w:left="4320" w:hanging="360"/>
      </w:pPr>
    </w:lvl>
    <w:lvl w:ilvl="5" w:tplc="A79466F0">
      <w:start w:val="1"/>
      <w:numFmt w:val="lowerRoman"/>
      <w:lvlText w:val="%6."/>
      <w:lvlJc w:val="right"/>
      <w:pPr>
        <w:ind w:left="5040" w:hanging="180"/>
      </w:pPr>
    </w:lvl>
    <w:lvl w:ilvl="6" w:tplc="7C4CCC78">
      <w:start w:val="1"/>
      <w:numFmt w:val="decimal"/>
      <w:lvlText w:val="%7."/>
      <w:lvlJc w:val="left"/>
      <w:pPr>
        <w:ind w:left="5760" w:hanging="360"/>
      </w:pPr>
    </w:lvl>
    <w:lvl w:ilvl="7" w:tplc="8F96DAA8">
      <w:start w:val="1"/>
      <w:numFmt w:val="lowerLetter"/>
      <w:lvlText w:val="%8."/>
      <w:lvlJc w:val="left"/>
      <w:pPr>
        <w:ind w:left="6480" w:hanging="360"/>
      </w:pPr>
    </w:lvl>
    <w:lvl w:ilvl="8" w:tplc="F18AF51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A33BC"/>
    <w:multiLevelType w:val="hybridMultilevel"/>
    <w:tmpl w:val="E658461A"/>
    <w:lvl w:ilvl="0" w:tplc="DAD4B02E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76EC98E2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921CA36A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69CE886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E020ADA6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53425F56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D4CE60E2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BEA2300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D5CD3BA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422719F"/>
    <w:multiLevelType w:val="hybridMultilevel"/>
    <w:tmpl w:val="C7B4ECA8"/>
    <w:lvl w:ilvl="0" w:tplc="7550EA36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C8060EC4">
      <w:numFmt w:val="none"/>
      <w:lvlText w:val=""/>
      <w:lvlJc w:val="left"/>
      <w:pPr>
        <w:tabs>
          <w:tab w:val="num" w:pos="360"/>
        </w:tabs>
      </w:pPr>
    </w:lvl>
    <w:lvl w:ilvl="2" w:tplc="CEAAE03A">
      <w:numFmt w:val="none"/>
      <w:lvlText w:val=""/>
      <w:lvlJc w:val="left"/>
      <w:pPr>
        <w:tabs>
          <w:tab w:val="num" w:pos="360"/>
        </w:tabs>
      </w:pPr>
    </w:lvl>
    <w:lvl w:ilvl="3" w:tplc="AEBE53FC">
      <w:numFmt w:val="none"/>
      <w:lvlText w:val=""/>
      <w:lvlJc w:val="left"/>
      <w:pPr>
        <w:tabs>
          <w:tab w:val="num" w:pos="360"/>
        </w:tabs>
      </w:pPr>
    </w:lvl>
    <w:lvl w:ilvl="4" w:tplc="6B60A2CC">
      <w:numFmt w:val="none"/>
      <w:lvlText w:val=""/>
      <w:lvlJc w:val="left"/>
      <w:pPr>
        <w:tabs>
          <w:tab w:val="num" w:pos="360"/>
        </w:tabs>
      </w:pPr>
    </w:lvl>
    <w:lvl w:ilvl="5" w:tplc="1F3486CA">
      <w:numFmt w:val="none"/>
      <w:lvlText w:val=""/>
      <w:lvlJc w:val="left"/>
      <w:pPr>
        <w:tabs>
          <w:tab w:val="num" w:pos="360"/>
        </w:tabs>
      </w:pPr>
    </w:lvl>
    <w:lvl w:ilvl="6" w:tplc="65CA78EA">
      <w:numFmt w:val="none"/>
      <w:lvlText w:val=""/>
      <w:lvlJc w:val="left"/>
      <w:pPr>
        <w:tabs>
          <w:tab w:val="num" w:pos="360"/>
        </w:tabs>
      </w:pPr>
    </w:lvl>
    <w:lvl w:ilvl="7" w:tplc="0A1EA26C">
      <w:numFmt w:val="none"/>
      <w:lvlText w:val=""/>
      <w:lvlJc w:val="left"/>
      <w:pPr>
        <w:tabs>
          <w:tab w:val="num" w:pos="360"/>
        </w:tabs>
      </w:pPr>
    </w:lvl>
    <w:lvl w:ilvl="8" w:tplc="7408E6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B04F3E"/>
    <w:multiLevelType w:val="hybridMultilevel"/>
    <w:tmpl w:val="9C4EC6D8"/>
    <w:lvl w:ilvl="0" w:tplc="D98C73A2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91CE0258">
      <w:start w:val="1"/>
      <w:numFmt w:val="lowerLetter"/>
      <w:lvlText w:val="%2."/>
      <w:lvlJc w:val="left"/>
      <w:pPr>
        <w:ind w:left="1789" w:hanging="360"/>
      </w:pPr>
    </w:lvl>
    <w:lvl w:ilvl="2" w:tplc="4FAE4DBE">
      <w:start w:val="1"/>
      <w:numFmt w:val="lowerRoman"/>
      <w:lvlText w:val="%3."/>
      <w:lvlJc w:val="right"/>
      <w:pPr>
        <w:ind w:left="2509" w:hanging="180"/>
      </w:pPr>
    </w:lvl>
    <w:lvl w:ilvl="3" w:tplc="C054FB02">
      <w:start w:val="1"/>
      <w:numFmt w:val="decimal"/>
      <w:lvlText w:val="%4."/>
      <w:lvlJc w:val="left"/>
      <w:pPr>
        <w:ind w:left="3229" w:hanging="360"/>
      </w:pPr>
    </w:lvl>
    <w:lvl w:ilvl="4" w:tplc="3C92FF28">
      <w:start w:val="1"/>
      <w:numFmt w:val="lowerLetter"/>
      <w:lvlText w:val="%5."/>
      <w:lvlJc w:val="left"/>
      <w:pPr>
        <w:ind w:left="3949" w:hanging="360"/>
      </w:pPr>
    </w:lvl>
    <w:lvl w:ilvl="5" w:tplc="56C65FFA">
      <w:start w:val="1"/>
      <w:numFmt w:val="lowerRoman"/>
      <w:lvlText w:val="%6."/>
      <w:lvlJc w:val="right"/>
      <w:pPr>
        <w:ind w:left="4669" w:hanging="180"/>
      </w:pPr>
    </w:lvl>
    <w:lvl w:ilvl="6" w:tplc="529C8BCC">
      <w:start w:val="1"/>
      <w:numFmt w:val="decimal"/>
      <w:lvlText w:val="%7."/>
      <w:lvlJc w:val="left"/>
      <w:pPr>
        <w:ind w:left="5389" w:hanging="360"/>
      </w:pPr>
    </w:lvl>
    <w:lvl w:ilvl="7" w:tplc="887A26BE">
      <w:start w:val="1"/>
      <w:numFmt w:val="lowerLetter"/>
      <w:lvlText w:val="%8."/>
      <w:lvlJc w:val="left"/>
      <w:pPr>
        <w:ind w:left="6109" w:hanging="360"/>
      </w:pPr>
    </w:lvl>
    <w:lvl w:ilvl="8" w:tplc="A950E4D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FE0E1F"/>
    <w:multiLevelType w:val="hybridMultilevel"/>
    <w:tmpl w:val="DCECF936"/>
    <w:lvl w:ilvl="0" w:tplc="380C705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45E02712">
      <w:start w:val="1"/>
      <w:numFmt w:val="decimal"/>
      <w:lvlText w:val=""/>
      <w:lvlJc w:val="left"/>
      <w:rPr>
        <w:rFonts w:cs="Times New Roman"/>
      </w:rPr>
    </w:lvl>
    <w:lvl w:ilvl="2" w:tplc="685E5CAA">
      <w:start w:val="1"/>
      <w:numFmt w:val="decimal"/>
      <w:lvlText w:val=""/>
      <w:lvlJc w:val="left"/>
      <w:rPr>
        <w:rFonts w:cs="Times New Roman"/>
      </w:rPr>
    </w:lvl>
    <w:lvl w:ilvl="3" w:tplc="63F0837A">
      <w:start w:val="1"/>
      <w:numFmt w:val="decimal"/>
      <w:lvlText w:val=""/>
      <w:lvlJc w:val="left"/>
      <w:rPr>
        <w:rFonts w:cs="Times New Roman"/>
      </w:rPr>
    </w:lvl>
    <w:lvl w:ilvl="4" w:tplc="40AC586E">
      <w:start w:val="1"/>
      <w:numFmt w:val="decimal"/>
      <w:lvlText w:val=""/>
      <w:lvlJc w:val="left"/>
      <w:rPr>
        <w:rFonts w:cs="Times New Roman"/>
      </w:rPr>
    </w:lvl>
    <w:lvl w:ilvl="5" w:tplc="E3B2E924">
      <w:start w:val="1"/>
      <w:numFmt w:val="decimal"/>
      <w:lvlText w:val=""/>
      <w:lvlJc w:val="left"/>
      <w:rPr>
        <w:rFonts w:cs="Times New Roman"/>
      </w:rPr>
    </w:lvl>
    <w:lvl w:ilvl="6" w:tplc="A75C236C">
      <w:start w:val="1"/>
      <w:numFmt w:val="decimal"/>
      <w:lvlText w:val=""/>
      <w:lvlJc w:val="left"/>
      <w:rPr>
        <w:rFonts w:cs="Times New Roman"/>
      </w:rPr>
    </w:lvl>
    <w:lvl w:ilvl="7" w:tplc="632AC474">
      <w:start w:val="1"/>
      <w:numFmt w:val="decimal"/>
      <w:lvlText w:val=""/>
      <w:lvlJc w:val="left"/>
      <w:rPr>
        <w:rFonts w:cs="Times New Roman"/>
      </w:rPr>
    </w:lvl>
    <w:lvl w:ilvl="8" w:tplc="37D6690E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4C26172B"/>
    <w:multiLevelType w:val="hybridMultilevel"/>
    <w:tmpl w:val="10D89D40"/>
    <w:lvl w:ilvl="0" w:tplc="33CA5BD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F5EE4742">
      <w:start w:val="1"/>
      <w:numFmt w:val="decimal"/>
      <w:lvlText w:val=""/>
      <w:lvlJc w:val="left"/>
      <w:rPr>
        <w:rFonts w:cs="Times New Roman"/>
      </w:rPr>
    </w:lvl>
    <w:lvl w:ilvl="2" w:tplc="325EB6F2">
      <w:start w:val="1"/>
      <w:numFmt w:val="decimal"/>
      <w:lvlText w:val=""/>
      <w:lvlJc w:val="left"/>
      <w:rPr>
        <w:rFonts w:cs="Times New Roman"/>
      </w:rPr>
    </w:lvl>
    <w:lvl w:ilvl="3" w:tplc="1582617C">
      <w:start w:val="1"/>
      <w:numFmt w:val="decimal"/>
      <w:lvlText w:val=""/>
      <w:lvlJc w:val="left"/>
      <w:rPr>
        <w:rFonts w:cs="Times New Roman"/>
      </w:rPr>
    </w:lvl>
    <w:lvl w:ilvl="4" w:tplc="5D3C1B0A">
      <w:start w:val="1"/>
      <w:numFmt w:val="decimal"/>
      <w:lvlText w:val=""/>
      <w:lvlJc w:val="left"/>
      <w:rPr>
        <w:rFonts w:cs="Times New Roman"/>
      </w:rPr>
    </w:lvl>
    <w:lvl w:ilvl="5" w:tplc="A11AE22A">
      <w:start w:val="1"/>
      <w:numFmt w:val="decimal"/>
      <w:lvlText w:val=""/>
      <w:lvlJc w:val="left"/>
      <w:rPr>
        <w:rFonts w:cs="Times New Roman"/>
      </w:rPr>
    </w:lvl>
    <w:lvl w:ilvl="6" w:tplc="2AA45562">
      <w:start w:val="1"/>
      <w:numFmt w:val="decimal"/>
      <w:lvlText w:val=""/>
      <w:lvlJc w:val="left"/>
      <w:rPr>
        <w:rFonts w:cs="Times New Roman"/>
      </w:rPr>
    </w:lvl>
    <w:lvl w:ilvl="7" w:tplc="0FAA30CC">
      <w:start w:val="1"/>
      <w:numFmt w:val="decimal"/>
      <w:lvlText w:val=""/>
      <w:lvlJc w:val="left"/>
      <w:rPr>
        <w:rFonts w:cs="Times New Roman"/>
      </w:rPr>
    </w:lvl>
    <w:lvl w:ilvl="8" w:tplc="8CE6FF2E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5635752B"/>
    <w:multiLevelType w:val="hybridMultilevel"/>
    <w:tmpl w:val="34DAEEF6"/>
    <w:lvl w:ilvl="0" w:tplc="05FE1D6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786E8ADE">
      <w:numFmt w:val="none"/>
      <w:lvlText w:val=""/>
      <w:lvlJc w:val="left"/>
      <w:pPr>
        <w:tabs>
          <w:tab w:val="num" w:pos="360"/>
        </w:tabs>
      </w:pPr>
    </w:lvl>
    <w:lvl w:ilvl="2" w:tplc="F074394C">
      <w:numFmt w:val="none"/>
      <w:lvlText w:val=""/>
      <w:lvlJc w:val="left"/>
      <w:pPr>
        <w:tabs>
          <w:tab w:val="num" w:pos="360"/>
        </w:tabs>
      </w:pPr>
    </w:lvl>
    <w:lvl w:ilvl="3" w:tplc="88B04F0C">
      <w:numFmt w:val="none"/>
      <w:lvlText w:val=""/>
      <w:lvlJc w:val="left"/>
      <w:pPr>
        <w:tabs>
          <w:tab w:val="num" w:pos="360"/>
        </w:tabs>
      </w:pPr>
    </w:lvl>
    <w:lvl w:ilvl="4" w:tplc="E990F362">
      <w:numFmt w:val="none"/>
      <w:lvlText w:val=""/>
      <w:lvlJc w:val="left"/>
      <w:pPr>
        <w:tabs>
          <w:tab w:val="num" w:pos="360"/>
        </w:tabs>
      </w:pPr>
    </w:lvl>
    <w:lvl w:ilvl="5" w:tplc="8B2A4190">
      <w:numFmt w:val="none"/>
      <w:lvlText w:val=""/>
      <w:lvlJc w:val="left"/>
      <w:pPr>
        <w:tabs>
          <w:tab w:val="num" w:pos="360"/>
        </w:tabs>
      </w:pPr>
    </w:lvl>
    <w:lvl w:ilvl="6" w:tplc="BEA2CF32">
      <w:numFmt w:val="none"/>
      <w:lvlText w:val=""/>
      <w:lvlJc w:val="left"/>
      <w:pPr>
        <w:tabs>
          <w:tab w:val="num" w:pos="360"/>
        </w:tabs>
      </w:pPr>
    </w:lvl>
    <w:lvl w:ilvl="7" w:tplc="34D2E910">
      <w:numFmt w:val="none"/>
      <w:lvlText w:val=""/>
      <w:lvlJc w:val="left"/>
      <w:pPr>
        <w:tabs>
          <w:tab w:val="num" w:pos="360"/>
        </w:tabs>
      </w:pPr>
    </w:lvl>
    <w:lvl w:ilvl="8" w:tplc="BA5046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A22B92"/>
    <w:multiLevelType w:val="hybridMultilevel"/>
    <w:tmpl w:val="79320BCC"/>
    <w:lvl w:ilvl="0" w:tplc="0ED21108">
      <w:start w:val="1"/>
      <w:numFmt w:val="decimal"/>
      <w:lvlText w:val="%1."/>
      <w:lvlJc w:val="left"/>
      <w:pPr>
        <w:ind w:left="360" w:hanging="360"/>
      </w:pPr>
    </w:lvl>
    <w:lvl w:ilvl="1" w:tplc="AC4EB69A">
      <w:start w:val="1"/>
      <w:numFmt w:val="lowerLetter"/>
      <w:lvlText w:val="%2."/>
      <w:lvlJc w:val="left"/>
      <w:pPr>
        <w:ind w:left="1080" w:hanging="360"/>
      </w:pPr>
    </w:lvl>
    <w:lvl w:ilvl="2" w:tplc="CFE870CE">
      <w:start w:val="1"/>
      <w:numFmt w:val="lowerRoman"/>
      <w:lvlText w:val="%3."/>
      <w:lvlJc w:val="right"/>
      <w:pPr>
        <w:ind w:left="1800" w:hanging="180"/>
      </w:pPr>
    </w:lvl>
    <w:lvl w:ilvl="3" w:tplc="1882ADDA">
      <w:start w:val="1"/>
      <w:numFmt w:val="decimal"/>
      <w:lvlText w:val="%4."/>
      <w:lvlJc w:val="left"/>
      <w:pPr>
        <w:ind w:left="2520" w:hanging="360"/>
      </w:pPr>
    </w:lvl>
    <w:lvl w:ilvl="4" w:tplc="183AEF54">
      <w:start w:val="1"/>
      <w:numFmt w:val="lowerLetter"/>
      <w:lvlText w:val="%5."/>
      <w:lvlJc w:val="left"/>
      <w:pPr>
        <w:ind w:left="3240" w:hanging="360"/>
      </w:pPr>
    </w:lvl>
    <w:lvl w:ilvl="5" w:tplc="EFA057B2">
      <w:start w:val="1"/>
      <w:numFmt w:val="lowerRoman"/>
      <w:lvlText w:val="%6."/>
      <w:lvlJc w:val="right"/>
      <w:pPr>
        <w:ind w:left="3960" w:hanging="180"/>
      </w:pPr>
    </w:lvl>
    <w:lvl w:ilvl="6" w:tplc="9E00E32E">
      <w:start w:val="1"/>
      <w:numFmt w:val="decimal"/>
      <w:lvlText w:val="%7."/>
      <w:lvlJc w:val="left"/>
      <w:pPr>
        <w:ind w:left="4680" w:hanging="360"/>
      </w:pPr>
    </w:lvl>
    <w:lvl w:ilvl="7" w:tplc="09461AAE">
      <w:start w:val="1"/>
      <w:numFmt w:val="lowerLetter"/>
      <w:lvlText w:val="%8."/>
      <w:lvlJc w:val="left"/>
      <w:pPr>
        <w:ind w:left="5400" w:hanging="360"/>
      </w:pPr>
    </w:lvl>
    <w:lvl w:ilvl="8" w:tplc="DA0828A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0B3"/>
    <w:rsid w:val="00100B23"/>
    <w:rsid w:val="001049E2"/>
    <w:rsid w:val="00273426"/>
    <w:rsid w:val="003C10B3"/>
    <w:rsid w:val="003E0C8F"/>
    <w:rsid w:val="005A4EB4"/>
    <w:rsid w:val="005E171E"/>
    <w:rsid w:val="00630EC0"/>
    <w:rsid w:val="00886032"/>
    <w:rsid w:val="00924F0B"/>
    <w:rsid w:val="00A230D0"/>
    <w:rsid w:val="00B549EA"/>
    <w:rsid w:val="00C23F40"/>
    <w:rsid w:val="00DC545E"/>
    <w:rsid w:val="00E843A6"/>
    <w:rsid w:val="00EC6FE2"/>
    <w:rsid w:val="00FA0B0E"/>
    <w:rsid w:val="00FA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C10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C10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C10B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C10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C10B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C10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C10B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C10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C10B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C10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C10B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C10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C10B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C10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C10B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C10B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C10B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C10B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C10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C10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C10B3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C10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C10B3"/>
    <w:rPr>
      <w:i/>
    </w:rPr>
  </w:style>
  <w:style w:type="character" w:customStyle="1" w:styleId="HeaderChar">
    <w:name w:val="Header Char"/>
    <w:basedOn w:val="a0"/>
    <w:link w:val="Header"/>
    <w:uiPriority w:val="99"/>
    <w:rsid w:val="003C10B3"/>
  </w:style>
  <w:style w:type="character" w:customStyle="1" w:styleId="FooterChar">
    <w:name w:val="Footer Char"/>
    <w:basedOn w:val="a0"/>
    <w:link w:val="Footer"/>
    <w:uiPriority w:val="99"/>
    <w:rsid w:val="003C10B3"/>
  </w:style>
  <w:style w:type="character" w:customStyle="1" w:styleId="CaptionChar">
    <w:name w:val="Caption Char"/>
    <w:link w:val="Footer"/>
    <w:uiPriority w:val="99"/>
    <w:rsid w:val="003C10B3"/>
  </w:style>
  <w:style w:type="table" w:customStyle="1" w:styleId="TableGridLight">
    <w:name w:val="Table Grid Light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C10B3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C10B3"/>
    <w:rPr>
      <w:sz w:val="18"/>
    </w:rPr>
  </w:style>
  <w:style w:type="character" w:styleId="aa">
    <w:name w:val="footnote reference"/>
    <w:basedOn w:val="a0"/>
    <w:uiPriority w:val="99"/>
    <w:unhideWhenUsed/>
    <w:rsid w:val="003C10B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C10B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C10B3"/>
    <w:rPr>
      <w:sz w:val="20"/>
    </w:rPr>
  </w:style>
  <w:style w:type="character" w:styleId="ad">
    <w:name w:val="endnote reference"/>
    <w:basedOn w:val="a0"/>
    <w:uiPriority w:val="99"/>
    <w:semiHidden/>
    <w:unhideWhenUsed/>
    <w:rsid w:val="003C10B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C10B3"/>
    <w:pPr>
      <w:spacing w:after="57"/>
    </w:pPr>
  </w:style>
  <w:style w:type="paragraph" w:styleId="21">
    <w:name w:val="toc 2"/>
    <w:basedOn w:val="a"/>
    <w:next w:val="a"/>
    <w:uiPriority w:val="39"/>
    <w:unhideWhenUsed/>
    <w:rsid w:val="003C10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C10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C10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C10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C10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C10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C10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C10B3"/>
    <w:pPr>
      <w:spacing w:after="57"/>
      <w:ind w:left="2268"/>
    </w:pPr>
  </w:style>
  <w:style w:type="paragraph" w:styleId="ae">
    <w:name w:val="TOC Heading"/>
    <w:uiPriority w:val="39"/>
    <w:unhideWhenUsed/>
    <w:rsid w:val="003C10B3"/>
  </w:style>
  <w:style w:type="paragraph" w:styleId="af">
    <w:name w:val="table of figures"/>
    <w:basedOn w:val="a"/>
    <w:next w:val="a"/>
    <w:uiPriority w:val="99"/>
    <w:unhideWhenUsed/>
    <w:rsid w:val="003C10B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3C1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Heading2">
    <w:name w:val="Heading 2"/>
    <w:basedOn w:val="a"/>
    <w:next w:val="a"/>
    <w:link w:val="22"/>
    <w:qFormat/>
    <w:rsid w:val="003C10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Heading1"/>
    <w:rsid w:val="003C10B3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аголовок 2 Знак"/>
    <w:basedOn w:val="a0"/>
    <w:link w:val="Heading2"/>
    <w:rsid w:val="003C10B3"/>
    <w:rPr>
      <w:rFonts w:ascii="Times New Roman" w:eastAsia="Times New Roman" w:hAnsi="Times New Roman" w:cs="Times New Roman"/>
      <w:i/>
      <w:sz w:val="28"/>
      <w:szCs w:val="20"/>
    </w:rPr>
  </w:style>
  <w:style w:type="paragraph" w:styleId="af0">
    <w:name w:val="List Paragraph"/>
    <w:basedOn w:val="a"/>
    <w:uiPriority w:val="34"/>
    <w:qFormat/>
    <w:rsid w:val="003C10B3"/>
    <w:pPr>
      <w:ind w:left="720"/>
      <w:contextualSpacing/>
    </w:pPr>
  </w:style>
  <w:style w:type="paragraph" w:customStyle="1" w:styleId="ConsPlusNormal">
    <w:name w:val="ConsPlusNormal"/>
    <w:rsid w:val="003C10B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C10B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C10B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">
    <w:name w:val="Header"/>
    <w:basedOn w:val="a"/>
    <w:link w:val="af1"/>
    <w:uiPriority w:val="99"/>
    <w:unhideWhenUsed/>
    <w:rsid w:val="003C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3C10B3"/>
  </w:style>
  <w:style w:type="paragraph" w:customStyle="1" w:styleId="Footer">
    <w:name w:val="Footer"/>
    <w:basedOn w:val="a"/>
    <w:link w:val="af2"/>
    <w:uiPriority w:val="99"/>
    <w:semiHidden/>
    <w:unhideWhenUsed/>
    <w:rsid w:val="003C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semiHidden/>
    <w:rsid w:val="003C10B3"/>
  </w:style>
  <w:style w:type="paragraph" w:styleId="af3">
    <w:name w:val="Balloon Text"/>
    <w:basedOn w:val="a"/>
    <w:link w:val="af4"/>
    <w:uiPriority w:val="99"/>
    <w:semiHidden/>
    <w:unhideWhenUsed/>
    <w:rsid w:val="003C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10B3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3C10B3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3C10B3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3C10B3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C10B3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10B3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3C10B3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№4_"/>
    <w:basedOn w:val="a0"/>
    <w:link w:val="41"/>
    <w:rsid w:val="003C10B3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3C10B3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f5">
    <w:name w:val="Основной текст_"/>
    <w:basedOn w:val="a0"/>
    <w:link w:val="23"/>
    <w:rsid w:val="003C10B3"/>
    <w:rPr>
      <w:rFonts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5"/>
    <w:rsid w:val="003C10B3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basedOn w:val="af5"/>
    <w:rsid w:val="003C10B3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_"/>
    <w:basedOn w:val="a0"/>
    <w:link w:val="25"/>
    <w:rsid w:val="003C10B3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10B3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3C10B3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basedOn w:val="11"/>
    <w:rsid w:val="003C10B3"/>
    <w:rPr>
      <w:b/>
      <w:bCs/>
      <w:color w:val="000000"/>
      <w:spacing w:val="-2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3C10B3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f6">
    <w:name w:val="Table Grid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basedOn w:val="af5"/>
    <w:rsid w:val="003C10B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5"/>
    <w:rsid w:val="003C10B3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af7">
    <w:name w:val="No Spacing"/>
    <w:uiPriority w:val="1"/>
    <w:qFormat/>
    <w:rsid w:val="003C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Hyperlink"/>
    <w:basedOn w:val="a0"/>
    <w:uiPriority w:val="99"/>
    <w:unhideWhenUsed/>
    <w:rsid w:val="003C10B3"/>
    <w:rPr>
      <w:color w:val="0000FF"/>
      <w:u w:val="single"/>
    </w:rPr>
  </w:style>
  <w:style w:type="paragraph" w:styleId="af9">
    <w:name w:val="Normal (Web)"/>
    <w:basedOn w:val="a"/>
    <w:rsid w:val="003C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rsid w:val="003C10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3C10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fc"/>
    <w:qFormat/>
    <w:rsid w:val="003C1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c">
    <w:name w:val="Подзаголовок Знак"/>
    <w:basedOn w:val="a0"/>
    <w:link w:val="a5"/>
    <w:rsid w:val="003C10B3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3C10B3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aption0">
    <w:name w:val="Caption"/>
    <w:basedOn w:val="a"/>
    <w:next w:val="a"/>
    <w:qFormat/>
    <w:rsid w:val="003C10B3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8A38-DB87-41C7-B785-2A8FE241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2024-02-06T06:51:00Z</cp:lastPrinted>
  <dcterms:created xsi:type="dcterms:W3CDTF">2024-02-06T05:43:00Z</dcterms:created>
  <dcterms:modified xsi:type="dcterms:W3CDTF">2024-02-14T06:10:00Z</dcterms:modified>
</cp:coreProperties>
</file>