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68" w:rsidRDefault="00BC5BE3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050A68" w:rsidRDefault="00BC5BE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050A68" w:rsidRDefault="00967567">
      <w:pPr>
        <w:jc w:val="center"/>
        <w:rPr>
          <w:b/>
          <w:sz w:val="24"/>
          <w:szCs w:val="24"/>
        </w:rPr>
      </w:pPr>
      <w:r w:rsidRPr="009675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50A68" w:rsidRDefault="00050A68">
      <w:pPr>
        <w:rPr>
          <w:b/>
          <w:sz w:val="14"/>
          <w:szCs w:val="28"/>
        </w:rPr>
      </w:pPr>
    </w:p>
    <w:p w:rsidR="00050A68" w:rsidRDefault="00D16B2E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</w:t>
      </w:r>
      <w:r>
        <w:rPr>
          <w:sz w:val="40"/>
          <w:szCs w:val="40"/>
        </w:rPr>
        <w:t xml:space="preserve"> </w:t>
      </w:r>
      <w:r w:rsidR="00500CD0">
        <w:rPr>
          <w:sz w:val="28"/>
          <w:szCs w:val="28"/>
        </w:rPr>
        <w:t xml:space="preserve">ОРЛИКОВСКОГО </w:t>
      </w:r>
      <w:r w:rsidR="00BC5BE3" w:rsidRPr="00500CD0">
        <w:rPr>
          <w:sz w:val="28"/>
          <w:szCs w:val="28"/>
        </w:rPr>
        <w:t>СЕЛЬСКОГО</w:t>
      </w:r>
      <w:r w:rsidR="00BC5BE3">
        <w:rPr>
          <w:sz w:val="28"/>
          <w:szCs w:val="24"/>
        </w:rPr>
        <w:t xml:space="preserve"> ПОСЕЛЕНИЯ МУНИЦИПАЛЬНОГО РАЙОНА </w:t>
      </w:r>
    </w:p>
    <w:p w:rsidR="00050A68" w:rsidRDefault="00BC5BE3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РАЙОН"БЕЛГОРОДСКОЙ ОБЛАСТИ</w:t>
      </w:r>
    </w:p>
    <w:p w:rsidR="00050A68" w:rsidRDefault="00050A68">
      <w:pPr>
        <w:rPr>
          <w:b/>
          <w:sz w:val="28"/>
          <w:szCs w:val="24"/>
        </w:rPr>
      </w:pPr>
    </w:p>
    <w:p w:rsidR="00050A68" w:rsidRDefault="00BC5BE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50A68" w:rsidRDefault="00D16B2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Орлик</w:t>
      </w:r>
    </w:p>
    <w:p w:rsidR="00050A68" w:rsidRDefault="00050A68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050A68" w:rsidRDefault="002C1AE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="00500CD0">
        <w:rPr>
          <w:b/>
          <w:sz w:val="28"/>
          <w:szCs w:val="28"/>
        </w:rPr>
        <w:t xml:space="preserve"> </w:t>
      </w:r>
      <w:r w:rsidR="00500CD0" w:rsidRPr="002C1AE8">
        <w:rPr>
          <w:b/>
          <w:sz w:val="22"/>
          <w:szCs w:val="22"/>
        </w:rPr>
        <w:t>НОЯБРЯ</w:t>
      </w:r>
      <w:r w:rsidR="00500CD0">
        <w:rPr>
          <w:b/>
          <w:sz w:val="28"/>
          <w:szCs w:val="28"/>
        </w:rPr>
        <w:t xml:space="preserve"> </w:t>
      </w:r>
      <w:r w:rsidR="00BC5BE3">
        <w:rPr>
          <w:b/>
          <w:color w:val="000000"/>
          <w:sz w:val="28"/>
          <w:szCs w:val="28"/>
        </w:rPr>
        <w:t>2023 г.</w:t>
      </w:r>
      <w:r w:rsidR="00BC5BE3">
        <w:rPr>
          <w:b/>
          <w:color w:val="000000"/>
          <w:sz w:val="28"/>
          <w:szCs w:val="28"/>
        </w:rPr>
        <w:tab/>
      </w:r>
      <w:r w:rsidR="00BC5BE3">
        <w:rPr>
          <w:b/>
          <w:color w:val="000000"/>
          <w:sz w:val="28"/>
          <w:szCs w:val="28"/>
        </w:rPr>
        <w:tab/>
      </w:r>
      <w:r w:rsidR="00BC5BE3">
        <w:rPr>
          <w:b/>
          <w:color w:val="000000"/>
          <w:sz w:val="28"/>
          <w:szCs w:val="28"/>
        </w:rPr>
        <w:tab/>
      </w:r>
      <w:r w:rsidR="00BC5BE3">
        <w:rPr>
          <w:b/>
          <w:color w:val="000000"/>
          <w:sz w:val="28"/>
          <w:szCs w:val="28"/>
        </w:rPr>
        <w:tab/>
      </w:r>
      <w:r w:rsidR="00BC5BE3">
        <w:rPr>
          <w:b/>
          <w:color w:val="000000"/>
          <w:sz w:val="28"/>
          <w:szCs w:val="28"/>
        </w:rPr>
        <w:tab/>
      </w:r>
      <w:r w:rsidR="00BC5BE3">
        <w:rPr>
          <w:b/>
          <w:color w:val="000000"/>
          <w:sz w:val="28"/>
          <w:szCs w:val="28"/>
        </w:rPr>
        <w:tab/>
      </w:r>
      <w:r w:rsidR="00BC5BE3">
        <w:rPr>
          <w:b/>
          <w:color w:val="000000"/>
          <w:sz w:val="28"/>
          <w:szCs w:val="28"/>
        </w:rPr>
        <w:tab/>
      </w:r>
      <w:r w:rsidR="00BC5BE3">
        <w:rPr>
          <w:b/>
          <w:color w:val="000000"/>
          <w:sz w:val="28"/>
          <w:szCs w:val="28"/>
        </w:rPr>
        <w:tab/>
      </w:r>
      <w:r w:rsidR="00BC5BE3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3/9</w:t>
      </w:r>
    </w:p>
    <w:p w:rsidR="00050A68" w:rsidRDefault="00050A68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050A68" w:rsidRDefault="00050A68">
      <w:pPr>
        <w:rPr>
          <w:sz w:val="26"/>
          <w:szCs w:val="26"/>
        </w:rPr>
      </w:pPr>
    </w:p>
    <w:p w:rsidR="00050A68" w:rsidRDefault="00050A68">
      <w:pPr>
        <w:jc w:val="both"/>
        <w:rPr>
          <w:b/>
          <w:sz w:val="28"/>
          <w:szCs w:val="28"/>
        </w:rPr>
      </w:pPr>
    </w:p>
    <w:p w:rsidR="00050A68" w:rsidRDefault="00050A68">
      <w:pPr>
        <w:jc w:val="both"/>
        <w:rPr>
          <w:b/>
          <w:sz w:val="28"/>
          <w:szCs w:val="28"/>
        </w:rPr>
      </w:pPr>
    </w:p>
    <w:p w:rsidR="00050A68" w:rsidRDefault="00BC5BE3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территор</w:t>
      </w:r>
      <w:r w:rsidR="00D16B2E">
        <w:rPr>
          <w:b/>
          <w:sz w:val="28"/>
          <w:szCs w:val="28"/>
        </w:rPr>
        <w:t>ии или части территории Орликовского</w:t>
      </w:r>
      <w:r>
        <w:rPr>
          <w:b/>
          <w:sz w:val="28"/>
          <w:szCs w:val="28"/>
        </w:rPr>
        <w:t xml:space="preserve"> сельского поселения, на которой могут реализовываться инициативные проекты</w:t>
      </w:r>
    </w:p>
    <w:p w:rsidR="00050A68" w:rsidRDefault="00050A68">
      <w:pPr>
        <w:tabs>
          <w:tab w:val="left" w:pos="3969"/>
        </w:tabs>
        <w:jc w:val="center"/>
        <w:rPr>
          <w:sz w:val="28"/>
          <w:szCs w:val="28"/>
        </w:rPr>
      </w:pPr>
    </w:p>
    <w:p w:rsidR="00050A68" w:rsidRDefault="00050A68">
      <w:pPr>
        <w:tabs>
          <w:tab w:val="left" w:pos="3969"/>
        </w:tabs>
        <w:jc w:val="center"/>
        <w:rPr>
          <w:sz w:val="28"/>
          <w:szCs w:val="28"/>
        </w:rPr>
      </w:pPr>
    </w:p>
    <w:p w:rsidR="00050A68" w:rsidRDefault="00BC5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131-ФЗ«Об общих принципах организации местного самоуправления в Российской Федерации», в целях организации мероприятий по реализации инициативных проектов на территории </w:t>
      </w:r>
      <w:r w:rsidR="00D16B2E" w:rsidRPr="00D16B2E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земское собрание </w:t>
      </w:r>
      <w:r w:rsidR="00D16B2E" w:rsidRPr="00D16B2E">
        <w:rPr>
          <w:sz w:val="28"/>
          <w:szCs w:val="28"/>
        </w:rPr>
        <w:t>Орликовского</w:t>
      </w:r>
      <w:r w:rsidRPr="00D16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050A68" w:rsidRDefault="00BC5BE3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Утвердить порядок определения территории или части территории </w:t>
      </w:r>
      <w:r w:rsidR="00D16B2E">
        <w:rPr>
          <w:b w:val="0"/>
        </w:rPr>
        <w:t>Орликовского</w:t>
      </w:r>
      <w:r>
        <w:rPr>
          <w:b w:val="0"/>
        </w:rPr>
        <w:t xml:space="preserve"> сельского поселения, на которой могут реализовываться инициативные проекты.</w:t>
      </w:r>
    </w:p>
    <w:p w:rsidR="00050A68" w:rsidRDefault="00BC5BE3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порядке предусмотренном Уставом </w:t>
      </w:r>
      <w:r w:rsidR="00D16B2E">
        <w:rPr>
          <w:b w:val="0"/>
        </w:rPr>
        <w:t>Орликовского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D16B2E">
        <w:rPr>
          <w:b w:val="0"/>
        </w:rPr>
        <w:t>Орликовского</w:t>
      </w:r>
      <w:r>
        <w:rPr>
          <w:b w:val="0"/>
        </w:rPr>
        <w:t xml:space="preserve"> сельского поселения Чернянского района в сети Интернет (адрес сайта: </w:t>
      </w:r>
      <w:hyperlink r:id="rId8" w:history="1">
        <w:r w:rsidR="00500CD0" w:rsidRPr="00A9370A">
          <w:rPr>
            <w:rStyle w:val="ac"/>
            <w:color w:val="000000" w:themeColor="text1"/>
          </w:rPr>
          <w:t>http://</w:t>
        </w:r>
        <w:r w:rsidR="00500CD0" w:rsidRPr="00A9370A">
          <w:rPr>
            <w:rStyle w:val="ac"/>
            <w:color w:val="000000" w:themeColor="text1"/>
            <w:lang w:val="en-US"/>
          </w:rPr>
          <w:t>orlik</w:t>
        </w:r>
        <w:r w:rsidR="00500CD0" w:rsidRPr="00A9370A">
          <w:rPr>
            <w:rStyle w:val="ac"/>
            <w:color w:val="000000" w:themeColor="text1"/>
          </w:rPr>
          <w:t>-r31.gosweb.gosuslugi.ru</w:t>
        </w:r>
      </w:hyperlink>
      <w:r w:rsidR="00500CD0" w:rsidRPr="00A9370A">
        <w:rPr>
          <w:color w:val="000000" w:themeColor="text1"/>
        </w:rPr>
        <w:t>).</w:t>
      </w:r>
      <w:r>
        <w:rPr>
          <w:b w:val="0"/>
        </w:rPr>
        <w:t xml:space="preserve"> </w:t>
      </w:r>
    </w:p>
    <w:p w:rsidR="00050A68" w:rsidRDefault="00BC5BE3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за исполнением настоящего решения возложить на главу администрации </w:t>
      </w:r>
      <w:r w:rsidR="00D16B2E">
        <w:rPr>
          <w:b w:val="0"/>
        </w:rPr>
        <w:t>Орликовского</w:t>
      </w:r>
      <w:r w:rsidR="00500CD0">
        <w:rPr>
          <w:b w:val="0"/>
        </w:rPr>
        <w:t xml:space="preserve"> сельского поселения (М.В. Ступак</w:t>
      </w:r>
      <w:r>
        <w:rPr>
          <w:b w:val="0"/>
        </w:rPr>
        <w:t>).</w:t>
      </w:r>
    </w:p>
    <w:p w:rsidR="00050A68" w:rsidRDefault="00050A68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050A68" w:rsidRDefault="00050A68">
      <w:pPr>
        <w:rPr>
          <w:bCs/>
          <w:sz w:val="28"/>
          <w:szCs w:val="28"/>
        </w:rPr>
      </w:pPr>
    </w:p>
    <w:p w:rsidR="00050A68" w:rsidRDefault="00050A68">
      <w:pPr>
        <w:rPr>
          <w:bCs/>
          <w:sz w:val="28"/>
          <w:szCs w:val="28"/>
        </w:rPr>
      </w:pPr>
    </w:p>
    <w:p w:rsidR="00050A68" w:rsidRDefault="00353E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Орликовского</w:t>
      </w:r>
    </w:p>
    <w:p w:rsidR="00050A68" w:rsidRDefault="00BC5BE3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6B2E">
        <w:rPr>
          <w:b/>
          <w:bCs/>
          <w:sz w:val="28"/>
          <w:szCs w:val="28"/>
        </w:rPr>
        <w:t>А.Н. Овчаров</w:t>
      </w:r>
    </w:p>
    <w:p w:rsidR="00050A68" w:rsidRDefault="00050A68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50A68" w:rsidRDefault="00050A68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50A68" w:rsidRDefault="00050A68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050A68" w:rsidRDefault="00BC5BE3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Приложение</w:t>
      </w:r>
    </w:p>
    <w:p w:rsidR="00050A68" w:rsidRDefault="00BC5BE3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земского собрания </w:t>
      </w:r>
    </w:p>
    <w:p w:rsidR="00050A68" w:rsidRDefault="00D16B2E">
      <w:pPr>
        <w:pStyle w:val="a4"/>
        <w:ind w:firstLine="567"/>
        <w:jc w:val="right"/>
        <w:rPr>
          <w:b w:val="0"/>
          <w:bCs/>
          <w:sz w:val="24"/>
          <w:szCs w:val="24"/>
        </w:rPr>
      </w:pPr>
      <w:r w:rsidRPr="00D16B2E">
        <w:rPr>
          <w:b w:val="0"/>
          <w:sz w:val="24"/>
          <w:szCs w:val="24"/>
        </w:rPr>
        <w:t>Орликовского</w:t>
      </w:r>
      <w:r w:rsidR="00BC5BE3">
        <w:rPr>
          <w:b w:val="0"/>
          <w:bCs/>
          <w:sz w:val="24"/>
          <w:szCs w:val="24"/>
        </w:rPr>
        <w:t xml:space="preserve"> сельского поселения</w:t>
      </w:r>
    </w:p>
    <w:p w:rsidR="00050A68" w:rsidRDefault="002C1AE8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от « 8</w:t>
      </w:r>
      <w:r w:rsidR="00500CD0">
        <w:rPr>
          <w:b w:val="0"/>
          <w:bCs/>
          <w:sz w:val="24"/>
          <w:szCs w:val="24"/>
        </w:rPr>
        <w:t xml:space="preserve"> </w:t>
      </w:r>
      <w:r w:rsidR="00BC5BE3">
        <w:rPr>
          <w:b w:val="0"/>
          <w:bCs/>
          <w:sz w:val="24"/>
          <w:szCs w:val="24"/>
        </w:rPr>
        <w:t>»</w:t>
      </w:r>
      <w:r w:rsidR="00500CD0">
        <w:rPr>
          <w:b w:val="0"/>
          <w:bCs/>
          <w:sz w:val="24"/>
          <w:szCs w:val="24"/>
        </w:rPr>
        <w:t xml:space="preserve"> ноября</w:t>
      </w:r>
      <w:r w:rsidR="00BC5BE3">
        <w:rPr>
          <w:b w:val="0"/>
          <w:bCs/>
          <w:sz w:val="24"/>
          <w:szCs w:val="24"/>
        </w:rPr>
        <w:t xml:space="preserve"> 2023 г. №</w:t>
      </w:r>
      <w:r w:rsidR="00500CD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3/9</w:t>
      </w:r>
    </w:p>
    <w:p w:rsidR="00050A68" w:rsidRDefault="00050A68">
      <w:pPr>
        <w:pStyle w:val="a4"/>
        <w:ind w:firstLine="567"/>
        <w:jc w:val="both"/>
        <w:rPr>
          <w:b w:val="0"/>
          <w:bCs/>
        </w:rPr>
      </w:pPr>
    </w:p>
    <w:p w:rsidR="00050A68" w:rsidRDefault="00050A68">
      <w:pPr>
        <w:pStyle w:val="a4"/>
        <w:ind w:firstLine="567"/>
        <w:jc w:val="center"/>
        <w:rPr>
          <w:bCs/>
        </w:rPr>
      </w:pPr>
      <w:bookmarkStart w:id="0" w:name="Par60"/>
      <w:bookmarkEnd w:id="0"/>
    </w:p>
    <w:p w:rsidR="00050A68" w:rsidRDefault="00BC5BE3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Порядок </w:t>
      </w:r>
    </w:p>
    <w:p w:rsidR="00050A68" w:rsidRDefault="00BC5BE3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определения территории или части территории </w:t>
      </w:r>
      <w:r w:rsidR="00D16B2E" w:rsidRPr="00D16B2E">
        <w:t>Орликовского</w:t>
      </w:r>
      <w:r>
        <w:rPr>
          <w:bCs/>
        </w:rPr>
        <w:t xml:space="preserve"> сельского поселения, на которой могут реализовываться инициативные проекты</w:t>
      </w:r>
    </w:p>
    <w:p w:rsidR="00050A68" w:rsidRDefault="00050A68">
      <w:pPr>
        <w:pStyle w:val="a4"/>
        <w:ind w:firstLine="567"/>
        <w:jc w:val="both"/>
        <w:rPr>
          <w:b w:val="0"/>
          <w:bCs/>
        </w:rPr>
      </w:pPr>
    </w:p>
    <w:p w:rsidR="00050A68" w:rsidRDefault="00BC5BE3">
      <w:pPr>
        <w:pStyle w:val="a4"/>
        <w:ind w:firstLine="567"/>
        <w:jc w:val="center"/>
        <w:rPr>
          <w:bCs/>
        </w:rPr>
      </w:pPr>
      <w:r>
        <w:rPr>
          <w:bCs/>
        </w:rPr>
        <w:t>1. Общие положения</w:t>
      </w:r>
    </w:p>
    <w:p w:rsidR="00050A68" w:rsidRDefault="00050A68">
      <w:pPr>
        <w:pStyle w:val="a4"/>
        <w:ind w:firstLine="567"/>
        <w:jc w:val="both"/>
        <w:rPr>
          <w:b w:val="0"/>
          <w:bCs/>
        </w:rPr>
      </w:pPr>
    </w:p>
    <w:p w:rsidR="00050A68" w:rsidRDefault="00BC5BE3">
      <w:pPr>
        <w:pStyle w:val="a4"/>
        <w:ind w:firstLine="567"/>
        <w:jc w:val="both"/>
      </w:pPr>
      <w:r>
        <w:rPr>
          <w:b w:val="0"/>
          <w:bCs/>
        </w:rPr>
        <w:t>1.1. Настоящий порядок устанавливает процедуру определения территории или части территории</w:t>
      </w:r>
      <w:r w:rsidR="00D16B2E" w:rsidRPr="00D16B2E">
        <w:rPr>
          <w:b w:val="0"/>
        </w:rPr>
        <w:t xml:space="preserve"> </w:t>
      </w:r>
      <w:r w:rsidR="00D16B2E">
        <w:rPr>
          <w:b w:val="0"/>
        </w:rPr>
        <w:t>Орликовского</w:t>
      </w:r>
      <w:r w:rsidR="00D16B2E">
        <w:rPr>
          <w:b w:val="0"/>
          <w:bCs/>
        </w:rPr>
        <w:t xml:space="preserve"> </w:t>
      </w:r>
      <w:r>
        <w:rPr>
          <w:b w:val="0"/>
          <w:bCs/>
        </w:rPr>
        <w:t>сельского поселения муниципального района «Чернянский район» Белгородской области (далее – сельское поселение), на которой могут реализовываться инициативные проекты.</w:t>
      </w:r>
    </w:p>
    <w:p w:rsidR="00050A68" w:rsidRDefault="00BC5BE3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1.2. Инициативные проекты могут реализовываться в границах сельского поселения в пределах следующих территорий:</w:t>
      </w:r>
    </w:p>
    <w:p w:rsidR="00050A68" w:rsidRDefault="00BC5BE3">
      <w:pPr>
        <w:pStyle w:val="a4"/>
        <w:ind w:firstLine="567"/>
        <w:jc w:val="both"/>
      </w:pPr>
      <w:r>
        <w:rPr>
          <w:b w:val="0"/>
          <w:bCs/>
        </w:rPr>
        <w:t>1) в границах территориального общественного самоуправления (ТОС);</w:t>
      </w:r>
    </w:p>
    <w:p w:rsidR="00050A68" w:rsidRDefault="00BC5BE3">
      <w:pPr>
        <w:pStyle w:val="a4"/>
        <w:ind w:firstLine="567"/>
        <w:jc w:val="both"/>
      </w:pPr>
      <w:r>
        <w:rPr>
          <w:b w:val="0"/>
          <w:bCs/>
        </w:rPr>
        <w:t>2) группы жилых домов, многоквартирный жилой дом;</w:t>
      </w:r>
    </w:p>
    <w:p w:rsidR="00050A68" w:rsidRDefault="00BC5BE3">
      <w:pPr>
        <w:pStyle w:val="a4"/>
        <w:ind w:firstLine="567"/>
        <w:jc w:val="both"/>
      </w:pPr>
      <w:r>
        <w:rPr>
          <w:b w:val="0"/>
          <w:bCs/>
        </w:rPr>
        <w:t>3) жилой микрорайон, улица;</w:t>
      </w:r>
    </w:p>
    <w:p w:rsidR="00050A68" w:rsidRDefault="00BC5BE3">
      <w:pPr>
        <w:pStyle w:val="a4"/>
        <w:ind w:firstLine="567"/>
        <w:jc w:val="both"/>
      </w:pPr>
      <w:r>
        <w:rPr>
          <w:b w:val="0"/>
          <w:bCs/>
        </w:rPr>
        <w:t>4) сельский населенный пункт, не являющейся поселением;</w:t>
      </w:r>
    </w:p>
    <w:p w:rsidR="00050A68" w:rsidRDefault="00BC5BE3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5) иных территорий проживания граждан.</w:t>
      </w:r>
    </w:p>
    <w:p w:rsidR="00050A68" w:rsidRDefault="00BC5BE3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 xml:space="preserve">1.3. Для установления территории, на которой могут реализовываться инициативные проекты, инициатор проекта обращается в администрацию сельского поселения с заявлением об определении территории или части территории, на которой планируется реализовывать инициативный проект, с описанием ее границ (далее - заявление) по форме согласно приложению к настоящему Порядку определения территории или части территории </w:t>
      </w:r>
      <w:r w:rsidR="00D16B2E">
        <w:rPr>
          <w:b w:val="0"/>
        </w:rPr>
        <w:t>Орликовского</w:t>
      </w:r>
      <w:r>
        <w:rPr>
          <w:b w:val="0"/>
          <w:bCs/>
        </w:rPr>
        <w:t xml:space="preserve"> сельского поселения, на которой могут реализовываться инициативные проекты (далее - Порядок).</w:t>
      </w:r>
    </w:p>
    <w:p w:rsidR="00050A68" w:rsidRDefault="00050A68">
      <w:pPr>
        <w:pStyle w:val="a4"/>
        <w:ind w:firstLine="567"/>
        <w:jc w:val="both"/>
        <w:rPr>
          <w:b w:val="0"/>
        </w:rPr>
      </w:pPr>
    </w:p>
    <w:p w:rsidR="00050A68" w:rsidRDefault="00BC5BE3">
      <w:pPr>
        <w:pStyle w:val="a4"/>
        <w:ind w:firstLine="567"/>
        <w:jc w:val="center"/>
      </w:pPr>
      <w:r>
        <w:t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</w:p>
    <w:p w:rsidR="00050A68" w:rsidRDefault="00050A68">
      <w:pPr>
        <w:pStyle w:val="a4"/>
        <w:ind w:firstLine="567"/>
        <w:jc w:val="both"/>
      </w:pPr>
    </w:p>
    <w:p w:rsidR="00050A68" w:rsidRDefault="00BC5BE3">
      <w:pPr>
        <w:pStyle w:val="a4"/>
        <w:ind w:firstLine="567"/>
        <w:jc w:val="both"/>
      </w:pPr>
      <w:r>
        <w:rPr>
          <w:b w:val="0"/>
        </w:rPr>
        <w:t>2.1. Для установления территории или части территории, на которой может быть реализован инициативный проект, инициатор проекта обращается в администрацию сельского поселения с заявлением об определении территории или части территории на которой планируется реализация инициативного проекта с описанием ее границ.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lastRenderedPageBreak/>
        <w:t>2.2. Заявление об определении территории или части территории, на которой планируется реализация инициативного проекта подписывается инициатором проекта.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2.3. К заявлению инициатор проекта прилагает следующие документы: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1) краткое описание инициативного проекта;</w:t>
      </w:r>
    </w:p>
    <w:p w:rsidR="00050A68" w:rsidRDefault="00BC5BE3">
      <w:pPr>
        <w:pStyle w:val="a4"/>
        <w:ind w:firstLine="567"/>
        <w:jc w:val="both"/>
        <w:rPr>
          <w:b w:val="0"/>
        </w:rPr>
      </w:pPr>
      <w:r>
        <w:rPr>
          <w:b w:val="0"/>
        </w:rPr>
        <w:t>2) копию протокола собрания инициативной группы о принятии решения о внесении в администрацию сельского поселения инициативного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2.4. Администрация сельского поселения в течение 5 календарных дней со дня поступления заявления принимает решение, путем издания соответствующего постановления: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1) об определении границ территории, на которой планируется реализовывать инициативный проект;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2) об отказе в определении границ территории, на которой планируется реализовывать инициативный проект.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Решение</w:t>
      </w:r>
      <w:r w:rsidR="00D16B2E">
        <w:rPr>
          <w:b w:val="0"/>
        </w:rPr>
        <w:t xml:space="preserve"> </w:t>
      </w:r>
      <w:r>
        <w:rPr>
          <w:b w:val="0"/>
        </w:rPr>
        <w:t>принимается администрацией сельского 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приложением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1) территория выходит за пределы территории сельского поселения;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участков, государственная собственность на которые не разграничена;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3) в границах запрашиваемой территории реализуется иной инициативный проект;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6) реализация инициативного проекта не соответствует документам территориального планирования, Правилам землепользования и застройки сельского поселения, документации по планировке территории.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</w:t>
      </w:r>
      <w:r>
        <w:rPr>
          <w:b w:val="0"/>
        </w:rPr>
        <w:lastRenderedPageBreak/>
        <w:t>сельского поселения вручается ему в течение 1 (одного) рабочего дня со дня принятия решения.</w:t>
      </w:r>
    </w:p>
    <w:p w:rsidR="00050A68" w:rsidRDefault="00BC5BE3">
      <w:pPr>
        <w:pStyle w:val="a4"/>
        <w:ind w:firstLine="567"/>
        <w:jc w:val="both"/>
      </w:pPr>
      <w:r>
        <w:rPr>
          <w:b w:val="0"/>
        </w:rPr>
        <w:t>2.7. При установлении случаев, указанных в 2.5. настоящего Порядка, администрация сельского поселения вправе предложить инициаторам проекта иную территорию для реализации инициативного проекта.</w:t>
      </w:r>
    </w:p>
    <w:p w:rsidR="00050A68" w:rsidRDefault="00BC5BE3">
      <w:pPr>
        <w:pStyle w:val="a4"/>
        <w:ind w:firstLine="567"/>
        <w:jc w:val="both"/>
        <w:rPr>
          <w:b w:val="0"/>
        </w:rPr>
      </w:pPr>
      <w:r>
        <w:rPr>
          <w:b w:val="0"/>
        </w:rPr>
        <w:t>2.8. 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сельского поселения соответствующего решения.</w:t>
      </w:r>
    </w:p>
    <w:p w:rsidR="00050A68" w:rsidRDefault="00050A68">
      <w:pPr>
        <w:pStyle w:val="a4"/>
        <w:ind w:firstLine="567"/>
        <w:jc w:val="both"/>
      </w:pPr>
    </w:p>
    <w:p w:rsidR="00050A68" w:rsidRDefault="00BC5BE3">
      <w:pPr>
        <w:pStyle w:val="a4"/>
        <w:ind w:firstLine="567"/>
        <w:jc w:val="center"/>
      </w:pPr>
      <w:r>
        <w:rPr>
          <w:b w:val="0"/>
        </w:rPr>
        <w:t>______________</w:t>
      </w:r>
    </w:p>
    <w:sectPr w:rsidR="00050A68" w:rsidSect="0005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05" w:rsidRDefault="002F5005">
      <w:r>
        <w:separator/>
      </w:r>
    </w:p>
  </w:endnote>
  <w:endnote w:type="continuationSeparator" w:id="1">
    <w:p w:rsidR="002F5005" w:rsidRDefault="002F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68" w:rsidRDefault="00050A68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68" w:rsidRDefault="00050A68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68" w:rsidRDefault="00050A68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05" w:rsidRDefault="002F5005">
      <w:r>
        <w:separator/>
      </w:r>
    </w:p>
  </w:footnote>
  <w:footnote w:type="continuationSeparator" w:id="1">
    <w:p w:rsidR="002F5005" w:rsidRDefault="002F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68" w:rsidRDefault="00050A68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68" w:rsidRDefault="00050A68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68" w:rsidRDefault="00050A68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4CE"/>
    <w:multiLevelType w:val="hybridMultilevel"/>
    <w:tmpl w:val="D3CE2B3A"/>
    <w:lvl w:ilvl="0" w:tplc="C6ECE00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37D663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840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1C3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F6A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3C64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2E6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049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4460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3A57AE"/>
    <w:multiLevelType w:val="hybridMultilevel"/>
    <w:tmpl w:val="132CBD66"/>
    <w:lvl w:ilvl="0" w:tplc="AB683D7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C3DA0F56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D31A159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FD9CCE3C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809C485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74205578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581A563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1B3C304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EE7462B4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2">
    <w:nsid w:val="0FE61B25"/>
    <w:multiLevelType w:val="hybridMultilevel"/>
    <w:tmpl w:val="915AC506"/>
    <w:lvl w:ilvl="0" w:tplc="FB2694B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39827E38">
      <w:numFmt w:val="none"/>
      <w:lvlText w:val=""/>
      <w:lvlJc w:val="left"/>
      <w:pPr>
        <w:tabs>
          <w:tab w:val="num" w:pos="360"/>
        </w:tabs>
      </w:pPr>
    </w:lvl>
    <w:lvl w:ilvl="2" w:tplc="D0167C2A">
      <w:numFmt w:val="none"/>
      <w:lvlText w:val=""/>
      <w:lvlJc w:val="left"/>
      <w:pPr>
        <w:tabs>
          <w:tab w:val="num" w:pos="360"/>
        </w:tabs>
      </w:pPr>
    </w:lvl>
    <w:lvl w:ilvl="3" w:tplc="ED86E8F6">
      <w:numFmt w:val="none"/>
      <w:lvlText w:val=""/>
      <w:lvlJc w:val="left"/>
      <w:pPr>
        <w:tabs>
          <w:tab w:val="num" w:pos="360"/>
        </w:tabs>
      </w:pPr>
    </w:lvl>
    <w:lvl w:ilvl="4" w:tplc="D57A61EA">
      <w:numFmt w:val="none"/>
      <w:lvlText w:val=""/>
      <w:lvlJc w:val="left"/>
      <w:pPr>
        <w:tabs>
          <w:tab w:val="num" w:pos="360"/>
        </w:tabs>
      </w:pPr>
    </w:lvl>
    <w:lvl w:ilvl="5" w:tplc="C226CEA4">
      <w:numFmt w:val="none"/>
      <w:lvlText w:val=""/>
      <w:lvlJc w:val="left"/>
      <w:pPr>
        <w:tabs>
          <w:tab w:val="num" w:pos="360"/>
        </w:tabs>
      </w:pPr>
    </w:lvl>
    <w:lvl w:ilvl="6" w:tplc="F8E4E866">
      <w:numFmt w:val="none"/>
      <w:lvlText w:val=""/>
      <w:lvlJc w:val="left"/>
      <w:pPr>
        <w:tabs>
          <w:tab w:val="num" w:pos="360"/>
        </w:tabs>
      </w:pPr>
    </w:lvl>
    <w:lvl w:ilvl="7" w:tplc="544A18E0">
      <w:numFmt w:val="none"/>
      <w:lvlText w:val=""/>
      <w:lvlJc w:val="left"/>
      <w:pPr>
        <w:tabs>
          <w:tab w:val="num" w:pos="360"/>
        </w:tabs>
      </w:pPr>
    </w:lvl>
    <w:lvl w:ilvl="8" w:tplc="9D6E21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32012F"/>
    <w:multiLevelType w:val="hybridMultilevel"/>
    <w:tmpl w:val="54AA9018"/>
    <w:lvl w:ilvl="0" w:tplc="6D1C3FAE">
      <w:numFmt w:val="bullet"/>
      <w:lvlText w:val="*"/>
      <w:lvlJc w:val="left"/>
    </w:lvl>
    <w:lvl w:ilvl="1" w:tplc="4EA0A9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631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2E7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EE8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264A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500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D894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22A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26367E"/>
    <w:multiLevelType w:val="hybridMultilevel"/>
    <w:tmpl w:val="9498090E"/>
    <w:lvl w:ilvl="0" w:tplc="DF36C0C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29F85616">
      <w:numFmt w:val="decimal"/>
      <w:lvlText w:val=""/>
      <w:lvlJc w:val="left"/>
    </w:lvl>
    <w:lvl w:ilvl="2" w:tplc="0CCC43B4">
      <w:numFmt w:val="decimal"/>
      <w:lvlText w:val=""/>
      <w:lvlJc w:val="left"/>
    </w:lvl>
    <w:lvl w:ilvl="3" w:tplc="9FFC2A24">
      <w:numFmt w:val="decimal"/>
      <w:lvlText w:val=""/>
      <w:lvlJc w:val="left"/>
    </w:lvl>
    <w:lvl w:ilvl="4" w:tplc="EE98C1B2">
      <w:numFmt w:val="decimal"/>
      <w:lvlText w:val=""/>
      <w:lvlJc w:val="left"/>
    </w:lvl>
    <w:lvl w:ilvl="5" w:tplc="67CEA368">
      <w:numFmt w:val="decimal"/>
      <w:lvlText w:val=""/>
      <w:lvlJc w:val="left"/>
    </w:lvl>
    <w:lvl w:ilvl="6" w:tplc="61A68076">
      <w:numFmt w:val="decimal"/>
      <w:lvlText w:val=""/>
      <w:lvlJc w:val="left"/>
    </w:lvl>
    <w:lvl w:ilvl="7" w:tplc="8D54404C">
      <w:numFmt w:val="decimal"/>
      <w:lvlText w:val=""/>
      <w:lvlJc w:val="left"/>
    </w:lvl>
    <w:lvl w:ilvl="8" w:tplc="1728D50A">
      <w:numFmt w:val="decimal"/>
      <w:lvlText w:val=""/>
      <w:lvlJc w:val="left"/>
    </w:lvl>
  </w:abstractNum>
  <w:abstractNum w:abstractNumId="5">
    <w:nsid w:val="2BE81C4F"/>
    <w:multiLevelType w:val="hybridMultilevel"/>
    <w:tmpl w:val="4C9ED12C"/>
    <w:lvl w:ilvl="0" w:tplc="242C0DB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33C1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BC8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E638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388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169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0A2A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925A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289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2885089"/>
    <w:multiLevelType w:val="hybridMultilevel"/>
    <w:tmpl w:val="98CEA654"/>
    <w:lvl w:ilvl="0" w:tplc="7F00C3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7046C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DE0D7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7032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7200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D149F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36D9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B0AA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92219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F3F16FE"/>
    <w:multiLevelType w:val="hybridMultilevel"/>
    <w:tmpl w:val="89506D50"/>
    <w:lvl w:ilvl="0" w:tplc="30EACDDC">
      <w:start w:val="1"/>
      <w:numFmt w:val="decimal"/>
      <w:lvlText w:val="%1."/>
      <w:lvlJc w:val="left"/>
      <w:pPr>
        <w:ind w:left="990" w:hanging="405"/>
      </w:pPr>
    </w:lvl>
    <w:lvl w:ilvl="1" w:tplc="1D327EF0">
      <w:start w:val="1"/>
      <w:numFmt w:val="lowerLetter"/>
      <w:lvlText w:val="%2."/>
      <w:lvlJc w:val="left"/>
      <w:pPr>
        <w:ind w:left="1665" w:hanging="360"/>
      </w:pPr>
    </w:lvl>
    <w:lvl w:ilvl="2" w:tplc="5B428D5E">
      <w:start w:val="1"/>
      <w:numFmt w:val="lowerRoman"/>
      <w:lvlText w:val="%3."/>
      <w:lvlJc w:val="right"/>
      <w:pPr>
        <w:ind w:left="2385" w:hanging="180"/>
      </w:pPr>
    </w:lvl>
    <w:lvl w:ilvl="3" w:tplc="E03C043A">
      <w:start w:val="1"/>
      <w:numFmt w:val="decimal"/>
      <w:lvlText w:val="%4."/>
      <w:lvlJc w:val="left"/>
      <w:pPr>
        <w:ind w:left="3105" w:hanging="360"/>
      </w:pPr>
    </w:lvl>
    <w:lvl w:ilvl="4" w:tplc="6FD83728">
      <w:start w:val="1"/>
      <w:numFmt w:val="lowerLetter"/>
      <w:lvlText w:val="%5."/>
      <w:lvlJc w:val="left"/>
      <w:pPr>
        <w:ind w:left="3825" w:hanging="360"/>
      </w:pPr>
    </w:lvl>
    <w:lvl w:ilvl="5" w:tplc="5CCEE848">
      <w:start w:val="1"/>
      <w:numFmt w:val="lowerRoman"/>
      <w:lvlText w:val="%6."/>
      <w:lvlJc w:val="right"/>
      <w:pPr>
        <w:ind w:left="4545" w:hanging="180"/>
      </w:pPr>
    </w:lvl>
    <w:lvl w:ilvl="6" w:tplc="CB4A7B28">
      <w:start w:val="1"/>
      <w:numFmt w:val="decimal"/>
      <w:lvlText w:val="%7."/>
      <w:lvlJc w:val="left"/>
      <w:pPr>
        <w:ind w:left="5265" w:hanging="360"/>
      </w:pPr>
    </w:lvl>
    <w:lvl w:ilvl="7" w:tplc="112AE228">
      <w:start w:val="1"/>
      <w:numFmt w:val="lowerLetter"/>
      <w:lvlText w:val="%8."/>
      <w:lvlJc w:val="left"/>
      <w:pPr>
        <w:ind w:left="5985" w:hanging="360"/>
      </w:pPr>
    </w:lvl>
    <w:lvl w:ilvl="8" w:tplc="99306316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4D2831CF"/>
    <w:multiLevelType w:val="hybridMultilevel"/>
    <w:tmpl w:val="41F60AE8"/>
    <w:lvl w:ilvl="0" w:tplc="B7083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2AEC1EC0">
      <w:numFmt w:val="decimal"/>
      <w:lvlText w:val=""/>
      <w:lvlJc w:val="left"/>
    </w:lvl>
    <w:lvl w:ilvl="2" w:tplc="273A65A0">
      <w:numFmt w:val="decimal"/>
      <w:lvlText w:val=""/>
      <w:lvlJc w:val="left"/>
    </w:lvl>
    <w:lvl w:ilvl="3" w:tplc="42D09BC4">
      <w:numFmt w:val="decimal"/>
      <w:lvlText w:val=""/>
      <w:lvlJc w:val="left"/>
    </w:lvl>
    <w:lvl w:ilvl="4" w:tplc="28744988">
      <w:numFmt w:val="decimal"/>
      <w:lvlText w:val=""/>
      <w:lvlJc w:val="left"/>
    </w:lvl>
    <w:lvl w:ilvl="5" w:tplc="525AA468">
      <w:numFmt w:val="decimal"/>
      <w:lvlText w:val=""/>
      <w:lvlJc w:val="left"/>
    </w:lvl>
    <w:lvl w:ilvl="6" w:tplc="9C4222C8">
      <w:numFmt w:val="decimal"/>
      <w:lvlText w:val=""/>
      <w:lvlJc w:val="left"/>
    </w:lvl>
    <w:lvl w:ilvl="7" w:tplc="A8425B22">
      <w:numFmt w:val="decimal"/>
      <w:lvlText w:val=""/>
      <w:lvlJc w:val="left"/>
    </w:lvl>
    <w:lvl w:ilvl="8" w:tplc="BCAC8432">
      <w:numFmt w:val="decimal"/>
      <w:lvlText w:val=""/>
      <w:lvlJc w:val="left"/>
    </w:lvl>
  </w:abstractNum>
  <w:abstractNum w:abstractNumId="9">
    <w:nsid w:val="4EFB3AA6"/>
    <w:multiLevelType w:val="hybridMultilevel"/>
    <w:tmpl w:val="47F883A4"/>
    <w:lvl w:ilvl="0" w:tplc="BB60F79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3E45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429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87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AC8B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407D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2293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3CDA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60A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2517AA8"/>
    <w:multiLevelType w:val="hybridMultilevel"/>
    <w:tmpl w:val="814A66E2"/>
    <w:lvl w:ilvl="0" w:tplc="593CE82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A49A3728">
      <w:numFmt w:val="decimal"/>
      <w:lvlText w:val=""/>
      <w:lvlJc w:val="left"/>
    </w:lvl>
    <w:lvl w:ilvl="2" w:tplc="8C2043BA">
      <w:numFmt w:val="decimal"/>
      <w:lvlText w:val=""/>
      <w:lvlJc w:val="left"/>
    </w:lvl>
    <w:lvl w:ilvl="3" w:tplc="8A30B7DE">
      <w:numFmt w:val="decimal"/>
      <w:lvlText w:val=""/>
      <w:lvlJc w:val="left"/>
    </w:lvl>
    <w:lvl w:ilvl="4" w:tplc="7334F8F8">
      <w:numFmt w:val="decimal"/>
      <w:lvlText w:val=""/>
      <w:lvlJc w:val="left"/>
    </w:lvl>
    <w:lvl w:ilvl="5" w:tplc="CCD472BC">
      <w:numFmt w:val="decimal"/>
      <w:lvlText w:val=""/>
      <w:lvlJc w:val="left"/>
    </w:lvl>
    <w:lvl w:ilvl="6" w:tplc="29F60C7E">
      <w:numFmt w:val="decimal"/>
      <w:lvlText w:val=""/>
      <w:lvlJc w:val="left"/>
    </w:lvl>
    <w:lvl w:ilvl="7" w:tplc="AEC0702C">
      <w:numFmt w:val="decimal"/>
      <w:lvlText w:val=""/>
      <w:lvlJc w:val="left"/>
    </w:lvl>
    <w:lvl w:ilvl="8" w:tplc="C9A8E690">
      <w:numFmt w:val="decimal"/>
      <w:lvlText w:val=""/>
      <w:lvlJc w:val="left"/>
    </w:lvl>
  </w:abstractNum>
  <w:abstractNum w:abstractNumId="11">
    <w:nsid w:val="6F985CE4"/>
    <w:multiLevelType w:val="hybridMultilevel"/>
    <w:tmpl w:val="3D18100E"/>
    <w:lvl w:ilvl="0" w:tplc="31561984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67686C46">
      <w:numFmt w:val="none"/>
      <w:lvlText w:val=""/>
      <w:lvlJc w:val="left"/>
      <w:pPr>
        <w:tabs>
          <w:tab w:val="num" w:pos="360"/>
        </w:tabs>
      </w:pPr>
    </w:lvl>
    <w:lvl w:ilvl="2" w:tplc="2668E0F2">
      <w:numFmt w:val="none"/>
      <w:lvlText w:val=""/>
      <w:lvlJc w:val="left"/>
      <w:pPr>
        <w:tabs>
          <w:tab w:val="num" w:pos="360"/>
        </w:tabs>
      </w:pPr>
    </w:lvl>
    <w:lvl w:ilvl="3" w:tplc="39C474EA">
      <w:numFmt w:val="none"/>
      <w:lvlText w:val=""/>
      <w:lvlJc w:val="left"/>
      <w:pPr>
        <w:tabs>
          <w:tab w:val="num" w:pos="360"/>
        </w:tabs>
      </w:pPr>
    </w:lvl>
    <w:lvl w:ilvl="4" w:tplc="C9846F44">
      <w:numFmt w:val="none"/>
      <w:lvlText w:val=""/>
      <w:lvlJc w:val="left"/>
      <w:pPr>
        <w:tabs>
          <w:tab w:val="num" w:pos="360"/>
        </w:tabs>
      </w:pPr>
    </w:lvl>
    <w:lvl w:ilvl="5" w:tplc="236087BC">
      <w:numFmt w:val="none"/>
      <w:lvlText w:val=""/>
      <w:lvlJc w:val="left"/>
      <w:pPr>
        <w:tabs>
          <w:tab w:val="num" w:pos="360"/>
        </w:tabs>
      </w:pPr>
    </w:lvl>
    <w:lvl w:ilvl="6" w:tplc="AF48C91E">
      <w:numFmt w:val="none"/>
      <w:lvlText w:val=""/>
      <w:lvlJc w:val="left"/>
      <w:pPr>
        <w:tabs>
          <w:tab w:val="num" w:pos="360"/>
        </w:tabs>
      </w:pPr>
    </w:lvl>
    <w:lvl w:ilvl="7" w:tplc="3D02CAD2">
      <w:numFmt w:val="none"/>
      <w:lvlText w:val=""/>
      <w:lvlJc w:val="left"/>
      <w:pPr>
        <w:tabs>
          <w:tab w:val="num" w:pos="360"/>
        </w:tabs>
      </w:pPr>
    </w:lvl>
    <w:lvl w:ilvl="8" w:tplc="62DE73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2630F1F"/>
    <w:multiLevelType w:val="hybridMultilevel"/>
    <w:tmpl w:val="417A56F4"/>
    <w:lvl w:ilvl="0" w:tplc="332EC6EE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21EEF352">
      <w:numFmt w:val="none"/>
      <w:lvlText w:val=""/>
      <w:lvlJc w:val="left"/>
      <w:pPr>
        <w:tabs>
          <w:tab w:val="num" w:pos="360"/>
        </w:tabs>
      </w:pPr>
    </w:lvl>
    <w:lvl w:ilvl="2" w:tplc="327898BE">
      <w:numFmt w:val="decimal"/>
      <w:lvlText w:val=""/>
      <w:lvlJc w:val="left"/>
    </w:lvl>
    <w:lvl w:ilvl="3" w:tplc="5342A130">
      <w:numFmt w:val="decimal"/>
      <w:lvlText w:val=""/>
      <w:lvlJc w:val="left"/>
    </w:lvl>
    <w:lvl w:ilvl="4" w:tplc="5D5604F2">
      <w:numFmt w:val="decimal"/>
      <w:lvlText w:val=""/>
      <w:lvlJc w:val="left"/>
    </w:lvl>
    <w:lvl w:ilvl="5" w:tplc="30BE7988">
      <w:numFmt w:val="decimal"/>
      <w:lvlText w:val=""/>
      <w:lvlJc w:val="left"/>
    </w:lvl>
    <w:lvl w:ilvl="6" w:tplc="D78A4F8E">
      <w:numFmt w:val="decimal"/>
      <w:lvlText w:val=""/>
      <w:lvlJc w:val="left"/>
    </w:lvl>
    <w:lvl w:ilvl="7" w:tplc="71A8D552">
      <w:numFmt w:val="decimal"/>
      <w:lvlText w:val=""/>
      <w:lvlJc w:val="left"/>
    </w:lvl>
    <w:lvl w:ilvl="8" w:tplc="2A80CC3C">
      <w:numFmt w:val="decimal"/>
      <w:lvlText w:val=""/>
      <w:lvlJc w:val="left"/>
    </w:lvl>
  </w:abstractNum>
  <w:abstractNum w:abstractNumId="13">
    <w:nsid w:val="72D2332E"/>
    <w:multiLevelType w:val="hybridMultilevel"/>
    <w:tmpl w:val="46EC22B4"/>
    <w:lvl w:ilvl="0" w:tplc="D51E7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C2A3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C25E28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95D457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89DC28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7D964C9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F0DCCEE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1420845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1AE089E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3"/>
    <w:lvlOverride w:ilvl="0">
      <w:lvl w:ilvl="0" w:tplc="6D1C3FAE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A68"/>
    <w:rsid w:val="00050A68"/>
    <w:rsid w:val="00074172"/>
    <w:rsid w:val="002C1AE8"/>
    <w:rsid w:val="002F5005"/>
    <w:rsid w:val="00353E5B"/>
    <w:rsid w:val="00500CD0"/>
    <w:rsid w:val="007B47C6"/>
    <w:rsid w:val="00887CD1"/>
    <w:rsid w:val="00942751"/>
    <w:rsid w:val="00967567"/>
    <w:rsid w:val="00BC5BE3"/>
    <w:rsid w:val="00C0497F"/>
    <w:rsid w:val="00CB489E"/>
    <w:rsid w:val="00D16B2E"/>
    <w:rsid w:val="00EE5E05"/>
    <w:rsid w:val="00F7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A68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050A6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050A68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50A6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50A6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50A6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50A6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50A6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50A6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50A6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50A6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50A6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50A6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50A6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50A6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50A6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50A6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50A6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50A6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50A6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50A6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050A6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050A68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50A6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50A6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50A6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50A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50A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50A6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50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50A6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50A6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50A68"/>
  </w:style>
  <w:style w:type="paragraph" w:customStyle="1" w:styleId="Footer">
    <w:name w:val="Footer"/>
    <w:basedOn w:val="a"/>
    <w:link w:val="CaptionChar"/>
    <w:uiPriority w:val="99"/>
    <w:unhideWhenUsed/>
    <w:rsid w:val="00050A6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50A6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0A6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50A68"/>
  </w:style>
  <w:style w:type="table" w:styleId="ab">
    <w:name w:val="Table Grid"/>
    <w:basedOn w:val="a1"/>
    <w:rsid w:val="00050A68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50A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50A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50A6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50A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50A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50A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50A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50A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50A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50A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50A6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50A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50A6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50A6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50A6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50A6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50A6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50A6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50A6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50A6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50A6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50A6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50A6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50A6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50A6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50A6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50A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50A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50A68"/>
    <w:rPr>
      <w:color w:val="0066CC"/>
      <w:u w:val="single"/>
    </w:rPr>
  </w:style>
  <w:style w:type="paragraph" w:styleId="ad">
    <w:name w:val="footnote text"/>
    <w:basedOn w:val="a"/>
    <w:link w:val="ae"/>
    <w:rsid w:val="00050A68"/>
  </w:style>
  <w:style w:type="character" w:customStyle="1" w:styleId="FootnoteTextChar">
    <w:name w:val="Footnote Text Char"/>
    <w:link w:val="ad"/>
    <w:uiPriority w:val="99"/>
    <w:rsid w:val="00050A68"/>
    <w:rPr>
      <w:sz w:val="18"/>
    </w:rPr>
  </w:style>
  <w:style w:type="character" w:styleId="af">
    <w:name w:val="footnote reference"/>
    <w:basedOn w:val="a0"/>
    <w:rsid w:val="00050A68"/>
    <w:rPr>
      <w:vertAlign w:val="superscript"/>
    </w:rPr>
  </w:style>
  <w:style w:type="paragraph" w:styleId="af0">
    <w:name w:val="endnote text"/>
    <w:basedOn w:val="a"/>
    <w:link w:val="af1"/>
    <w:rsid w:val="00050A68"/>
  </w:style>
  <w:style w:type="character" w:customStyle="1" w:styleId="EndnoteTextChar">
    <w:name w:val="Endnote Text Char"/>
    <w:link w:val="af0"/>
    <w:uiPriority w:val="99"/>
    <w:rsid w:val="00050A68"/>
    <w:rPr>
      <w:sz w:val="20"/>
    </w:rPr>
  </w:style>
  <w:style w:type="character" w:styleId="af2">
    <w:name w:val="endnote reference"/>
    <w:basedOn w:val="a0"/>
    <w:rsid w:val="00050A6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50A68"/>
    <w:pPr>
      <w:spacing w:after="57"/>
    </w:pPr>
  </w:style>
  <w:style w:type="paragraph" w:styleId="23">
    <w:name w:val="toc 2"/>
    <w:basedOn w:val="a"/>
    <w:next w:val="a"/>
    <w:uiPriority w:val="39"/>
    <w:unhideWhenUsed/>
    <w:rsid w:val="00050A6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50A6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0A6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0A6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0A6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0A6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0A6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0A68"/>
    <w:pPr>
      <w:spacing w:after="57"/>
      <w:ind w:left="2268"/>
    </w:pPr>
  </w:style>
  <w:style w:type="paragraph" w:styleId="af3">
    <w:name w:val="TOC Heading"/>
    <w:uiPriority w:val="39"/>
    <w:unhideWhenUsed/>
    <w:rsid w:val="00050A68"/>
  </w:style>
  <w:style w:type="paragraph" w:styleId="af4">
    <w:name w:val="table of figures"/>
    <w:basedOn w:val="a"/>
    <w:next w:val="a"/>
    <w:uiPriority w:val="99"/>
    <w:unhideWhenUsed/>
    <w:rsid w:val="00050A68"/>
  </w:style>
  <w:style w:type="paragraph" w:styleId="af5">
    <w:name w:val="caption"/>
    <w:basedOn w:val="a"/>
    <w:next w:val="a"/>
    <w:rsid w:val="00050A68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050A68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050A68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050A68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050A6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050A68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050A68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050A68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050A68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050A68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050A68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050A68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050A68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050A68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050A6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050A68"/>
  </w:style>
  <w:style w:type="paragraph" w:styleId="afc">
    <w:name w:val="footer"/>
    <w:basedOn w:val="a"/>
    <w:link w:val="afd"/>
    <w:rsid w:val="00050A6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50A68"/>
  </w:style>
  <w:style w:type="paragraph" w:customStyle="1" w:styleId="Style11">
    <w:name w:val="Style11"/>
    <w:basedOn w:val="a"/>
    <w:rsid w:val="00050A68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050A68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050A68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050A68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050A68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050A68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050A68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050A6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50A68"/>
  </w:style>
  <w:style w:type="paragraph" w:customStyle="1" w:styleId="consplusnonformat">
    <w:name w:val="consplusnonformat"/>
    <w:basedOn w:val="a"/>
    <w:rsid w:val="00050A6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050A68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050A68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050A68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050A68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05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50A68"/>
    <w:rPr>
      <w:rFonts w:ascii="Courier New" w:hAnsi="Courier New"/>
    </w:rPr>
  </w:style>
  <w:style w:type="character" w:customStyle="1" w:styleId="fontstyle01">
    <w:name w:val="fontstyle01"/>
    <w:basedOn w:val="a0"/>
    <w:rsid w:val="00050A68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050A68"/>
  </w:style>
  <w:style w:type="character" w:customStyle="1" w:styleId="ae">
    <w:name w:val="Текст сноски Знак"/>
    <w:basedOn w:val="a0"/>
    <w:link w:val="ad"/>
    <w:rsid w:val="00050A68"/>
  </w:style>
  <w:style w:type="paragraph" w:customStyle="1" w:styleId="headertext">
    <w:name w:val="headertext"/>
    <w:basedOn w:val="a"/>
    <w:rsid w:val="00050A6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50A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050A68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50A6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2023-12-14T06:35:00Z</cp:lastPrinted>
  <dcterms:created xsi:type="dcterms:W3CDTF">2023-10-24T05:08:00Z</dcterms:created>
  <dcterms:modified xsi:type="dcterms:W3CDTF">2023-12-20T09:45:00Z</dcterms:modified>
</cp:coreProperties>
</file>